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A7756D" w:rsidRPr="00A7756D" w:rsidTr="00A7756D">
        <w:trPr>
          <w:tblCellSpacing w:w="15" w:type="dxa"/>
        </w:trPr>
        <w:tc>
          <w:tcPr>
            <w:tcW w:w="0" w:type="auto"/>
            <w:shd w:val="clear" w:color="auto" w:fill="A41E1C"/>
            <w:vAlign w:val="center"/>
            <w:hideMark/>
          </w:tcPr>
          <w:p w:rsidR="00A7756D" w:rsidRPr="00A7756D" w:rsidRDefault="00A7756D" w:rsidP="00A7756D">
            <w:pPr>
              <w:spacing w:before="100" w:beforeAutospacing="1" w:after="100" w:afterAutospacing="1" w:line="240" w:lineRule="auto"/>
              <w:ind w:right="975"/>
              <w:jc w:val="center"/>
              <w:outlineLvl w:val="5"/>
              <w:rPr>
                <w:rFonts w:ascii="Arial" w:eastAsia="Times New Roman" w:hAnsi="Arial" w:cs="Arial"/>
                <w:b/>
                <w:bCs/>
                <w:color w:val="FFE8BF"/>
                <w:sz w:val="36"/>
                <w:szCs w:val="36"/>
                <w:lang w:eastAsia="sr-Latn-RS"/>
              </w:rPr>
            </w:pPr>
            <w:r w:rsidRPr="00A7756D">
              <w:rPr>
                <w:rFonts w:ascii="Arial" w:eastAsia="Times New Roman" w:hAnsi="Arial" w:cs="Arial"/>
                <w:b/>
                <w:bCs/>
                <w:color w:val="FFE8BF"/>
                <w:sz w:val="36"/>
                <w:szCs w:val="36"/>
                <w:lang w:eastAsia="sr-Latn-RS"/>
              </w:rPr>
              <w:t>LISTA</w:t>
            </w:r>
          </w:p>
          <w:p w:rsidR="00A7756D" w:rsidRPr="00A7756D" w:rsidRDefault="00A7756D" w:rsidP="00A7756D">
            <w:pPr>
              <w:spacing w:before="100" w:beforeAutospacing="1" w:after="100" w:afterAutospacing="1" w:line="240" w:lineRule="auto"/>
              <w:ind w:right="975"/>
              <w:jc w:val="center"/>
              <w:outlineLvl w:val="5"/>
              <w:rPr>
                <w:rFonts w:ascii="Arial" w:eastAsia="Times New Roman" w:hAnsi="Arial" w:cs="Arial"/>
                <w:b/>
                <w:bCs/>
                <w:color w:val="FFFFFF"/>
                <w:sz w:val="34"/>
                <w:szCs w:val="34"/>
                <w:lang w:eastAsia="sr-Latn-RS"/>
              </w:rPr>
            </w:pPr>
            <w:bookmarkStart w:id="0" w:name="_GoBack"/>
            <w:r w:rsidRPr="00A7756D">
              <w:rPr>
                <w:rFonts w:ascii="Arial" w:eastAsia="Times New Roman" w:hAnsi="Arial" w:cs="Arial"/>
                <w:b/>
                <w:bCs/>
                <w:color w:val="FFFFFF"/>
                <w:sz w:val="34"/>
                <w:szCs w:val="34"/>
                <w:lang w:eastAsia="sr-Latn-RS"/>
              </w:rPr>
              <w:t>SUPSTANCI KOJE IZAZIVAJU ZABRINUTOST</w:t>
            </w:r>
          </w:p>
          <w:bookmarkEnd w:id="0"/>
          <w:p w:rsidR="00A7756D" w:rsidRPr="00A7756D" w:rsidRDefault="00A7756D" w:rsidP="00A7756D">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RS"/>
              </w:rPr>
            </w:pPr>
            <w:r w:rsidRPr="00A7756D">
              <w:rPr>
                <w:rFonts w:ascii="Arial" w:eastAsia="Times New Roman" w:hAnsi="Arial" w:cs="Arial"/>
                <w:i/>
                <w:iCs/>
                <w:color w:val="FFE8BF"/>
                <w:sz w:val="26"/>
                <w:szCs w:val="26"/>
                <w:lang w:eastAsia="sr-Latn-RS"/>
              </w:rPr>
              <w:t>("Sl. glasnik RS", br. 94/2013 i 101/2016)</w:t>
            </w:r>
          </w:p>
        </w:tc>
      </w:tr>
    </w:tbl>
    <w:p w:rsidR="00A7756D" w:rsidRPr="00A7756D" w:rsidRDefault="00A7756D" w:rsidP="00A7756D">
      <w:pPr>
        <w:spacing w:before="240" w:after="120" w:line="240" w:lineRule="auto"/>
        <w:jc w:val="center"/>
        <w:rPr>
          <w:rFonts w:ascii="Arial" w:eastAsia="Times New Roman" w:hAnsi="Arial" w:cs="Arial"/>
          <w:b/>
          <w:bCs/>
          <w:sz w:val="24"/>
          <w:szCs w:val="24"/>
          <w:lang w:eastAsia="sr-Latn-RS"/>
        </w:rPr>
      </w:pPr>
      <w:r w:rsidRPr="00A7756D">
        <w:rPr>
          <w:rFonts w:ascii="Arial" w:eastAsia="Times New Roman" w:hAnsi="Arial" w:cs="Arial"/>
          <w:b/>
          <w:bCs/>
          <w:sz w:val="24"/>
          <w:szCs w:val="24"/>
          <w:lang w:eastAsia="sr-Latn-RS"/>
        </w:rPr>
        <w:t xml:space="preserve">I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52"/>
        <w:gridCol w:w="5428"/>
        <w:gridCol w:w="2091"/>
        <w:gridCol w:w="1161"/>
      </w:tblGrid>
      <w:tr w:rsidR="00A7756D" w:rsidRPr="00A7756D" w:rsidTr="00A7756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t xml:space="preserve">Broj </w:t>
            </w:r>
          </w:p>
        </w:tc>
        <w:tc>
          <w:tcPr>
            <w:tcW w:w="0" w:type="auto"/>
            <w:tcBorders>
              <w:top w:val="outset" w:sz="6" w:space="0" w:color="auto"/>
              <w:left w:val="outset" w:sz="6" w:space="0" w:color="auto"/>
              <w:bottom w:val="outset" w:sz="6" w:space="0" w:color="auto"/>
              <w:right w:val="outset" w:sz="6" w:space="0" w:color="auto"/>
            </w:tcBorders>
            <w:vAlign w:val="center"/>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t xml:space="preserve">Identitet supstance </w:t>
            </w:r>
          </w:p>
        </w:tc>
        <w:tc>
          <w:tcPr>
            <w:tcW w:w="0" w:type="auto"/>
            <w:tcBorders>
              <w:top w:val="outset" w:sz="6" w:space="0" w:color="auto"/>
              <w:left w:val="outset" w:sz="6" w:space="0" w:color="auto"/>
              <w:bottom w:val="outset" w:sz="6" w:space="0" w:color="auto"/>
              <w:right w:val="outset" w:sz="6" w:space="0" w:color="auto"/>
            </w:tcBorders>
            <w:vAlign w:val="center"/>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t xml:space="preserve">Klasifikacija supstance odnosno da li je identifikovana kao PBT ili vPvB ili dovodi do poremećaja rada endokrinog sistema ili ima PBT ili vPvB svojstva ali ne ispunjava kriterijume za identifikaciju kao PBT ili vPvB, a naučno je utvrđeno da izaziva značajne posledice po zdravlje ljudi i životnu sredinu </w:t>
            </w:r>
          </w:p>
        </w:tc>
        <w:tc>
          <w:tcPr>
            <w:tcW w:w="0" w:type="auto"/>
            <w:tcBorders>
              <w:top w:val="outset" w:sz="6" w:space="0" w:color="auto"/>
              <w:left w:val="outset" w:sz="6" w:space="0" w:color="auto"/>
              <w:bottom w:val="outset" w:sz="6" w:space="0" w:color="auto"/>
              <w:right w:val="outset" w:sz="6" w:space="0" w:color="auto"/>
            </w:tcBorders>
            <w:vAlign w:val="center"/>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t xml:space="preserve">Načini korišćenja za koje nije potrebno propisati dodatne mere za smanjenje rizika </w:t>
            </w:r>
          </w:p>
        </w:tc>
      </w:tr>
      <w:tr w:rsidR="00A7756D" w:rsidRPr="00A7756D" w:rsidTr="00A7756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rPr>
                <w:rFonts w:ascii="Arial" w:eastAsia="Times New Roman" w:hAnsi="Arial" w:cs="Arial"/>
                <w:lang w:eastAsia="sr-Latn-RS"/>
              </w:rPr>
            </w:pPr>
            <w:r w:rsidRPr="00A7756D">
              <w:rPr>
                <w:rFonts w:ascii="Arial" w:eastAsia="Times New Roman" w:hAnsi="Arial" w:cs="Arial"/>
                <w:lang w:eastAsia="sr-Latn-RS"/>
              </w:rPr>
              <w:t>5-terc-butil-2,4,6-trinitro-m-ksilen (mošusni ksilen)</w:t>
            </w:r>
            <w:r w:rsidRPr="00A7756D">
              <w:rPr>
                <w:rFonts w:ascii="Arial" w:eastAsia="Times New Roman" w:hAnsi="Arial" w:cs="Arial"/>
                <w:lang w:eastAsia="sr-Latn-RS"/>
              </w:rPr>
              <w:br/>
              <w:t>EC: 201-329-4</w:t>
            </w:r>
            <w:r w:rsidRPr="00A7756D">
              <w:rPr>
                <w:rFonts w:ascii="Arial" w:eastAsia="Times New Roman" w:hAnsi="Arial" w:cs="Arial"/>
                <w:lang w:eastAsia="sr-Latn-RS"/>
              </w:rPr>
              <w:br/>
              <w:t xml:space="preserve">CAS: 81-15-2 </w:t>
            </w:r>
          </w:p>
        </w:tc>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t xml:space="preserve">vPvB </w:t>
            </w:r>
          </w:p>
        </w:tc>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t xml:space="preserve">- </w:t>
            </w:r>
          </w:p>
        </w:tc>
      </w:tr>
      <w:tr w:rsidR="00A7756D" w:rsidRPr="00A7756D" w:rsidTr="00A7756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rPr>
                <w:rFonts w:ascii="Arial" w:eastAsia="Times New Roman" w:hAnsi="Arial" w:cs="Arial"/>
                <w:lang w:eastAsia="sr-Latn-RS"/>
              </w:rPr>
            </w:pPr>
            <w:r w:rsidRPr="00A7756D">
              <w:rPr>
                <w:rFonts w:ascii="Arial" w:eastAsia="Times New Roman" w:hAnsi="Arial" w:cs="Arial"/>
                <w:lang w:eastAsia="sr-Latn-RS"/>
              </w:rPr>
              <w:t>4,4’-diaminodifenilmetan (MDA)</w:t>
            </w:r>
            <w:r w:rsidRPr="00A7756D">
              <w:rPr>
                <w:rFonts w:ascii="Arial" w:eastAsia="Times New Roman" w:hAnsi="Arial" w:cs="Arial"/>
                <w:lang w:eastAsia="sr-Latn-RS"/>
              </w:rPr>
              <w:br/>
              <w:t>EC: 202-974-4</w:t>
            </w:r>
            <w:r w:rsidRPr="00A7756D">
              <w:rPr>
                <w:rFonts w:ascii="Arial" w:eastAsia="Times New Roman" w:hAnsi="Arial" w:cs="Arial"/>
                <w:lang w:eastAsia="sr-Latn-RS"/>
              </w:rPr>
              <w:br/>
              <w:t xml:space="preserve">CAS: 101-77-9 </w:t>
            </w:r>
          </w:p>
        </w:tc>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t xml:space="preserve">Karcinogeno - kategorija 1B </w:t>
            </w:r>
          </w:p>
        </w:tc>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t xml:space="preserve">- </w:t>
            </w:r>
          </w:p>
        </w:tc>
      </w:tr>
      <w:tr w:rsidR="00A7756D" w:rsidRPr="00A7756D" w:rsidTr="00A7756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rPr>
                <w:rFonts w:ascii="Arial" w:eastAsia="Times New Roman" w:hAnsi="Arial" w:cs="Arial"/>
                <w:lang w:eastAsia="sr-Latn-RS"/>
              </w:rPr>
            </w:pPr>
            <w:r w:rsidRPr="00A7756D">
              <w:rPr>
                <w:rFonts w:ascii="Arial" w:eastAsia="Times New Roman" w:hAnsi="Arial" w:cs="Arial"/>
                <w:lang w:eastAsia="sr-Latn-RS"/>
              </w:rPr>
              <w:t>Heksabromociklododekan (HBCDD)</w:t>
            </w:r>
            <w:r w:rsidRPr="00A7756D">
              <w:rPr>
                <w:rFonts w:ascii="Arial" w:eastAsia="Times New Roman" w:hAnsi="Arial" w:cs="Arial"/>
                <w:lang w:eastAsia="sr-Latn-RS"/>
              </w:rPr>
              <w:br/>
              <w:t>EC: 221-695-9, 247-148-4</w:t>
            </w:r>
            <w:r w:rsidRPr="00A7756D">
              <w:rPr>
                <w:rFonts w:ascii="Arial" w:eastAsia="Times New Roman" w:hAnsi="Arial" w:cs="Arial"/>
                <w:lang w:eastAsia="sr-Latn-RS"/>
              </w:rPr>
              <w:br/>
              <w:t>CAS: 3194-55-6, 25637-99-4</w:t>
            </w:r>
            <w:r w:rsidRPr="00A7756D">
              <w:rPr>
                <w:rFonts w:ascii="Arial" w:eastAsia="Times New Roman" w:hAnsi="Arial" w:cs="Arial"/>
                <w:lang w:eastAsia="sr-Latn-RS"/>
              </w:rPr>
              <w:br/>
              <w:t>α-heksabromociklodekan</w:t>
            </w:r>
            <w:r w:rsidRPr="00A7756D">
              <w:rPr>
                <w:rFonts w:ascii="Arial" w:eastAsia="Times New Roman" w:hAnsi="Arial" w:cs="Arial"/>
                <w:lang w:eastAsia="sr-Latn-RS"/>
              </w:rPr>
              <w:br/>
              <w:t>CAS: 134237-50-6</w:t>
            </w:r>
            <w:r w:rsidRPr="00A7756D">
              <w:rPr>
                <w:rFonts w:ascii="Arial" w:eastAsia="Times New Roman" w:hAnsi="Arial" w:cs="Arial"/>
                <w:lang w:eastAsia="sr-Latn-RS"/>
              </w:rPr>
              <w:br/>
              <w:t>ß-heksabromociklodekan</w:t>
            </w:r>
            <w:r w:rsidRPr="00A7756D">
              <w:rPr>
                <w:rFonts w:ascii="Arial" w:eastAsia="Times New Roman" w:hAnsi="Arial" w:cs="Arial"/>
                <w:lang w:eastAsia="sr-Latn-RS"/>
              </w:rPr>
              <w:br/>
              <w:t>CAS: 134237-51-7</w:t>
            </w:r>
            <w:r w:rsidRPr="00A7756D">
              <w:rPr>
                <w:rFonts w:ascii="Arial" w:eastAsia="Times New Roman" w:hAnsi="Arial" w:cs="Arial"/>
                <w:lang w:eastAsia="sr-Latn-RS"/>
              </w:rPr>
              <w:br/>
              <w:t>γ-heksabromciklodekan</w:t>
            </w:r>
            <w:r w:rsidRPr="00A7756D">
              <w:rPr>
                <w:rFonts w:ascii="Arial" w:eastAsia="Times New Roman" w:hAnsi="Arial" w:cs="Arial"/>
                <w:lang w:eastAsia="sr-Latn-RS"/>
              </w:rPr>
              <w:br/>
              <w:t xml:space="preserve">CAS: 134237-52-8 </w:t>
            </w:r>
          </w:p>
        </w:tc>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t xml:space="preserve">PBT </w:t>
            </w:r>
          </w:p>
        </w:tc>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t xml:space="preserve">- </w:t>
            </w:r>
          </w:p>
        </w:tc>
      </w:tr>
      <w:tr w:rsidR="00A7756D" w:rsidRPr="00A7756D" w:rsidTr="00A7756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rPr>
                <w:rFonts w:ascii="Arial" w:eastAsia="Times New Roman" w:hAnsi="Arial" w:cs="Arial"/>
                <w:lang w:eastAsia="sr-Latn-RS"/>
              </w:rPr>
            </w:pPr>
            <w:r w:rsidRPr="00A7756D">
              <w:rPr>
                <w:rFonts w:ascii="Arial" w:eastAsia="Times New Roman" w:hAnsi="Arial" w:cs="Arial"/>
                <w:lang w:eastAsia="sr-Latn-RS"/>
              </w:rPr>
              <w:t>bis(2-etilheksil)-ftalat (DEHP)</w:t>
            </w:r>
            <w:r w:rsidRPr="00A7756D">
              <w:rPr>
                <w:rFonts w:ascii="Arial" w:eastAsia="Times New Roman" w:hAnsi="Arial" w:cs="Arial"/>
                <w:lang w:eastAsia="sr-Latn-RS"/>
              </w:rPr>
              <w:br/>
              <w:t>EC: 204-211-0</w:t>
            </w:r>
            <w:r w:rsidRPr="00A7756D">
              <w:rPr>
                <w:rFonts w:ascii="Arial" w:eastAsia="Times New Roman" w:hAnsi="Arial" w:cs="Arial"/>
                <w:lang w:eastAsia="sr-Latn-RS"/>
              </w:rPr>
              <w:br/>
              <w:t xml:space="preserve">CAS: 117-81-7 </w:t>
            </w:r>
          </w:p>
        </w:tc>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t xml:space="preserve">Toksično po reprodukciju - kategorija 1B </w:t>
            </w:r>
          </w:p>
        </w:tc>
        <w:tc>
          <w:tcPr>
            <w:tcW w:w="0" w:type="auto"/>
            <w:vMerge w:val="restart"/>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t xml:space="preserve">Ako se koriste za izradu ambalaže koja je u direktnom kontaktu sa lekom, u skladu sa propisima </w:t>
            </w:r>
            <w:r w:rsidRPr="00A7756D">
              <w:rPr>
                <w:rFonts w:ascii="Arial" w:eastAsia="Times New Roman" w:hAnsi="Arial" w:cs="Arial"/>
                <w:lang w:eastAsia="sr-Latn-RS"/>
              </w:rPr>
              <w:lastRenderedPageBreak/>
              <w:t xml:space="preserve">kojima se uređuju lekovi i medicinska sredstva </w:t>
            </w:r>
          </w:p>
        </w:tc>
      </w:tr>
      <w:tr w:rsidR="00A7756D" w:rsidRPr="00A7756D" w:rsidTr="00A7756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rPr>
                <w:rFonts w:ascii="Arial" w:eastAsia="Times New Roman" w:hAnsi="Arial" w:cs="Arial"/>
                <w:lang w:eastAsia="sr-Latn-RS"/>
              </w:rPr>
            </w:pPr>
            <w:r w:rsidRPr="00A7756D">
              <w:rPr>
                <w:rFonts w:ascii="Arial" w:eastAsia="Times New Roman" w:hAnsi="Arial" w:cs="Arial"/>
                <w:lang w:eastAsia="sr-Latn-RS"/>
              </w:rPr>
              <w:t>Benzil butil ftalat (BBP)</w:t>
            </w:r>
            <w:r w:rsidRPr="00A7756D">
              <w:rPr>
                <w:rFonts w:ascii="Arial" w:eastAsia="Times New Roman" w:hAnsi="Arial" w:cs="Arial"/>
                <w:lang w:eastAsia="sr-Latn-RS"/>
              </w:rPr>
              <w:br/>
              <w:t>EC: 201-622-7</w:t>
            </w:r>
            <w:r w:rsidRPr="00A7756D">
              <w:rPr>
                <w:rFonts w:ascii="Arial" w:eastAsia="Times New Roman" w:hAnsi="Arial" w:cs="Arial"/>
                <w:lang w:eastAsia="sr-Latn-RS"/>
              </w:rPr>
              <w:br/>
              <w:t xml:space="preserve">CAS: 85-68-7 </w:t>
            </w:r>
          </w:p>
        </w:tc>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t xml:space="preserve">Toksično po reprodukciju - kategorija 1B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7756D" w:rsidRPr="00A7756D" w:rsidRDefault="00A7756D" w:rsidP="00A7756D">
            <w:pPr>
              <w:spacing w:after="0" w:line="240" w:lineRule="auto"/>
              <w:rPr>
                <w:rFonts w:ascii="Arial" w:eastAsia="Times New Roman" w:hAnsi="Arial" w:cs="Arial"/>
                <w:lang w:eastAsia="sr-Latn-RS"/>
              </w:rPr>
            </w:pPr>
          </w:p>
        </w:tc>
      </w:tr>
      <w:tr w:rsidR="00A7756D" w:rsidRPr="00A7756D" w:rsidTr="00A7756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rPr>
                <w:rFonts w:ascii="Arial" w:eastAsia="Times New Roman" w:hAnsi="Arial" w:cs="Arial"/>
                <w:lang w:eastAsia="sr-Latn-RS"/>
              </w:rPr>
            </w:pPr>
            <w:r w:rsidRPr="00A7756D">
              <w:rPr>
                <w:rFonts w:ascii="Arial" w:eastAsia="Times New Roman" w:hAnsi="Arial" w:cs="Arial"/>
                <w:lang w:eastAsia="sr-Latn-RS"/>
              </w:rPr>
              <w:t>Dibutil ftalat (DBP)</w:t>
            </w:r>
            <w:r w:rsidRPr="00A7756D">
              <w:rPr>
                <w:rFonts w:ascii="Arial" w:eastAsia="Times New Roman" w:hAnsi="Arial" w:cs="Arial"/>
                <w:lang w:eastAsia="sr-Latn-RS"/>
              </w:rPr>
              <w:br/>
              <w:t>EC: 201-557-4</w:t>
            </w:r>
            <w:r w:rsidRPr="00A7756D">
              <w:rPr>
                <w:rFonts w:ascii="Arial" w:eastAsia="Times New Roman" w:hAnsi="Arial" w:cs="Arial"/>
                <w:lang w:eastAsia="sr-Latn-RS"/>
              </w:rPr>
              <w:br/>
              <w:t xml:space="preserve">CAS: 84-74-2 </w:t>
            </w:r>
          </w:p>
        </w:tc>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t xml:space="preserve">Toksično po reprodukciju - kategorija 1B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7756D" w:rsidRPr="00A7756D" w:rsidRDefault="00A7756D" w:rsidP="00A7756D">
            <w:pPr>
              <w:spacing w:after="0" w:line="240" w:lineRule="auto"/>
              <w:rPr>
                <w:rFonts w:ascii="Arial" w:eastAsia="Times New Roman" w:hAnsi="Arial" w:cs="Arial"/>
                <w:lang w:eastAsia="sr-Latn-RS"/>
              </w:rPr>
            </w:pPr>
          </w:p>
        </w:tc>
      </w:tr>
      <w:tr w:rsidR="00A7756D" w:rsidRPr="00A7756D" w:rsidTr="00A7756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lastRenderedPageBreak/>
              <w:t xml:space="preserve">7. </w:t>
            </w:r>
          </w:p>
        </w:tc>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rPr>
                <w:rFonts w:ascii="Arial" w:eastAsia="Times New Roman" w:hAnsi="Arial" w:cs="Arial"/>
                <w:lang w:eastAsia="sr-Latn-RS"/>
              </w:rPr>
            </w:pPr>
            <w:r w:rsidRPr="00A7756D">
              <w:rPr>
                <w:rFonts w:ascii="Arial" w:eastAsia="Times New Roman" w:hAnsi="Arial" w:cs="Arial"/>
                <w:lang w:eastAsia="sr-Latn-RS"/>
              </w:rPr>
              <w:t>diizobutil - ftalat (DIBP)</w:t>
            </w:r>
            <w:r w:rsidRPr="00A7756D">
              <w:rPr>
                <w:rFonts w:ascii="Arial" w:eastAsia="Times New Roman" w:hAnsi="Arial" w:cs="Arial"/>
                <w:lang w:eastAsia="sr-Latn-RS"/>
              </w:rPr>
              <w:br/>
              <w:t>EC: 201-553-2</w:t>
            </w:r>
            <w:r w:rsidRPr="00A7756D">
              <w:rPr>
                <w:rFonts w:ascii="Arial" w:eastAsia="Times New Roman" w:hAnsi="Arial" w:cs="Arial"/>
                <w:lang w:eastAsia="sr-Latn-RS"/>
              </w:rPr>
              <w:br/>
              <w:t xml:space="preserve">CAS: 84-69-5 </w:t>
            </w:r>
          </w:p>
        </w:tc>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t xml:space="preserve">Toksično po reprodukciju - kategorija 1B </w:t>
            </w:r>
          </w:p>
        </w:tc>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t xml:space="preserve">- </w:t>
            </w:r>
          </w:p>
        </w:tc>
      </w:tr>
      <w:tr w:rsidR="00A7756D" w:rsidRPr="00A7756D" w:rsidTr="00A7756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rPr>
                <w:rFonts w:ascii="Arial" w:eastAsia="Times New Roman" w:hAnsi="Arial" w:cs="Arial"/>
                <w:lang w:eastAsia="sr-Latn-RS"/>
              </w:rPr>
            </w:pPr>
            <w:r w:rsidRPr="00A7756D">
              <w:rPr>
                <w:rFonts w:ascii="Arial" w:eastAsia="Times New Roman" w:hAnsi="Arial" w:cs="Arial"/>
                <w:lang w:eastAsia="sr-Latn-RS"/>
              </w:rPr>
              <w:t>diarsen - trioksid</w:t>
            </w:r>
            <w:r w:rsidRPr="00A7756D">
              <w:rPr>
                <w:rFonts w:ascii="Arial" w:eastAsia="Times New Roman" w:hAnsi="Arial" w:cs="Arial"/>
                <w:lang w:eastAsia="sr-Latn-RS"/>
              </w:rPr>
              <w:br/>
              <w:t>EC: 215-481-4</w:t>
            </w:r>
            <w:r w:rsidRPr="00A7756D">
              <w:rPr>
                <w:rFonts w:ascii="Arial" w:eastAsia="Times New Roman" w:hAnsi="Arial" w:cs="Arial"/>
                <w:lang w:eastAsia="sr-Latn-RS"/>
              </w:rPr>
              <w:br/>
              <w:t xml:space="preserve">CAS: 1327-53-3 </w:t>
            </w:r>
          </w:p>
        </w:tc>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t xml:space="preserve">Karcinogeno - kategorija 1A </w:t>
            </w:r>
          </w:p>
        </w:tc>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t xml:space="preserve">- </w:t>
            </w:r>
          </w:p>
        </w:tc>
      </w:tr>
      <w:tr w:rsidR="00A7756D" w:rsidRPr="00A7756D" w:rsidTr="00A7756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rPr>
                <w:rFonts w:ascii="Arial" w:eastAsia="Times New Roman" w:hAnsi="Arial" w:cs="Arial"/>
                <w:lang w:eastAsia="sr-Latn-RS"/>
              </w:rPr>
            </w:pPr>
            <w:r w:rsidRPr="00A7756D">
              <w:rPr>
                <w:rFonts w:ascii="Arial" w:eastAsia="Times New Roman" w:hAnsi="Arial" w:cs="Arial"/>
                <w:lang w:eastAsia="sr-Latn-RS"/>
              </w:rPr>
              <w:t xml:space="preserve">diarsen - pentoksid </w:t>
            </w:r>
            <w:r w:rsidRPr="00A7756D">
              <w:rPr>
                <w:rFonts w:ascii="Arial" w:eastAsia="Times New Roman" w:hAnsi="Arial" w:cs="Arial"/>
                <w:lang w:eastAsia="sr-Latn-RS"/>
              </w:rPr>
              <w:br/>
              <w:t>EC: 215-116-9</w:t>
            </w:r>
            <w:r w:rsidRPr="00A7756D">
              <w:rPr>
                <w:rFonts w:ascii="Arial" w:eastAsia="Times New Roman" w:hAnsi="Arial" w:cs="Arial"/>
                <w:lang w:eastAsia="sr-Latn-RS"/>
              </w:rPr>
              <w:br/>
              <w:t xml:space="preserve">CAS: 1303-28-2 </w:t>
            </w:r>
          </w:p>
        </w:tc>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t xml:space="preserve">Karcinogeno - kategorija 1A </w:t>
            </w:r>
          </w:p>
        </w:tc>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t xml:space="preserve">- </w:t>
            </w:r>
          </w:p>
        </w:tc>
      </w:tr>
      <w:tr w:rsidR="00A7756D" w:rsidRPr="00A7756D" w:rsidTr="00A7756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rPr>
                <w:rFonts w:ascii="Arial" w:eastAsia="Times New Roman" w:hAnsi="Arial" w:cs="Arial"/>
                <w:lang w:eastAsia="sr-Latn-RS"/>
              </w:rPr>
            </w:pPr>
            <w:r w:rsidRPr="00A7756D">
              <w:rPr>
                <w:rFonts w:ascii="Arial" w:eastAsia="Times New Roman" w:hAnsi="Arial" w:cs="Arial"/>
                <w:lang w:eastAsia="sr-Latn-RS"/>
              </w:rPr>
              <w:t>olovo - hromat</w:t>
            </w:r>
            <w:r w:rsidRPr="00A7756D">
              <w:rPr>
                <w:rFonts w:ascii="Arial" w:eastAsia="Times New Roman" w:hAnsi="Arial" w:cs="Arial"/>
                <w:lang w:eastAsia="sr-Latn-RS"/>
              </w:rPr>
              <w:br/>
              <w:t>EC: 231-846-0</w:t>
            </w:r>
            <w:r w:rsidRPr="00A7756D">
              <w:rPr>
                <w:rFonts w:ascii="Arial" w:eastAsia="Times New Roman" w:hAnsi="Arial" w:cs="Arial"/>
                <w:lang w:eastAsia="sr-Latn-RS"/>
              </w:rPr>
              <w:br/>
              <w:t xml:space="preserve">CAS: 7758-97-6 </w:t>
            </w:r>
          </w:p>
        </w:tc>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t>Karcinogeno - kategorija 1B</w:t>
            </w:r>
            <w:r w:rsidRPr="00A7756D">
              <w:rPr>
                <w:rFonts w:ascii="Arial" w:eastAsia="Times New Roman" w:hAnsi="Arial" w:cs="Arial"/>
                <w:lang w:eastAsia="sr-Latn-RS"/>
              </w:rPr>
              <w:br/>
              <w:t xml:space="preserve">Toksično po reprodukciju - kategorija 1A </w:t>
            </w:r>
          </w:p>
        </w:tc>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t xml:space="preserve">- </w:t>
            </w:r>
          </w:p>
        </w:tc>
      </w:tr>
      <w:tr w:rsidR="00A7756D" w:rsidRPr="00A7756D" w:rsidTr="00A7756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rPr>
                <w:rFonts w:ascii="Arial" w:eastAsia="Times New Roman" w:hAnsi="Arial" w:cs="Arial"/>
                <w:lang w:eastAsia="sr-Latn-RS"/>
              </w:rPr>
            </w:pPr>
            <w:r w:rsidRPr="00A7756D">
              <w:rPr>
                <w:rFonts w:ascii="Arial" w:eastAsia="Times New Roman" w:hAnsi="Arial" w:cs="Arial"/>
                <w:lang w:eastAsia="sr-Latn-RS"/>
              </w:rPr>
              <w:t>olovo - sulfohromat žuti</w:t>
            </w:r>
            <w:r w:rsidRPr="00A7756D">
              <w:rPr>
                <w:rFonts w:ascii="Arial" w:eastAsia="Times New Roman" w:hAnsi="Arial" w:cs="Arial"/>
                <w:lang w:eastAsia="sr-Latn-RS"/>
              </w:rPr>
              <w:br/>
              <w:t>C.I. Pigment Žuti 34</w:t>
            </w:r>
            <w:r w:rsidRPr="00A7756D">
              <w:rPr>
                <w:rFonts w:ascii="Arial" w:eastAsia="Times New Roman" w:hAnsi="Arial" w:cs="Arial"/>
                <w:lang w:eastAsia="sr-Latn-RS"/>
              </w:rPr>
              <w:br/>
              <w:t>EC: 215-693-7</w:t>
            </w:r>
            <w:r w:rsidRPr="00A7756D">
              <w:rPr>
                <w:rFonts w:ascii="Arial" w:eastAsia="Times New Roman" w:hAnsi="Arial" w:cs="Arial"/>
                <w:lang w:eastAsia="sr-Latn-RS"/>
              </w:rPr>
              <w:br/>
              <w:t xml:space="preserve">CAS: 1344-37-2 </w:t>
            </w:r>
          </w:p>
        </w:tc>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t>Karcinogeno - kategorija 1B</w:t>
            </w:r>
            <w:r w:rsidRPr="00A7756D">
              <w:rPr>
                <w:rFonts w:ascii="Arial" w:eastAsia="Times New Roman" w:hAnsi="Arial" w:cs="Arial"/>
                <w:lang w:eastAsia="sr-Latn-RS"/>
              </w:rPr>
              <w:br/>
              <w:t xml:space="preserve">Toksično po reprodukciju - kategorija 1A </w:t>
            </w:r>
          </w:p>
        </w:tc>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t xml:space="preserve">- </w:t>
            </w:r>
          </w:p>
        </w:tc>
      </w:tr>
      <w:tr w:rsidR="00A7756D" w:rsidRPr="00A7756D" w:rsidTr="00A7756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rPr>
                <w:rFonts w:ascii="Arial" w:eastAsia="Times New Roman" w:hAnsi="Arial" w:cs="Arial"/>
                <w:lang w:eastAsia="sr-Latn-RS"/>
              </w:rPr>
            </w:pPr>
            <w:r w:rsidRPr="00A7756D">
              <w:rPr>
                <w:rFonts w:ascii="Arial" w:eastAsia="Times New Roman" w:hAnsi="Arial" w:cs="Arial"/>
                <w:lang w:eastAsia="sr-Latn-RS"/>
              </w:rPr>
              <w:t>olovo - hromat molibdat</w:t>
            </w:r>
            <w:r w:rsidRPr="00A7756D">
              <w:rPr>
                <w:rFonts w:ascii="Arial" w:eastAsia="Times New Roman" w:hAnsi="Arial" w:cs="Arial"/>
                <w:lang w:eastAsia="sr-Latn-RS"/>
              </w:rPr>
              <w:br/>
              <w:t>sulfat crveni</w:t>
            </w:r>
            <w:r w:rsidRPr="00A7756D">
              <w:rPr>
                <w:rFonts w:ascii="Arial" w:eastAsia="Times New Roman" w:hAnsi="Arial" w:cs="Arial"/>
                <w:lang w:eastAsia="sr-Latn-RS"/>
              </w:rPr>
              <w:br/>
              <w:t>C.I. Pigment Crveni 104</w:t>
            </w:r>
            <w:r w:rsidRPr="00A7756D">
              <w:rPr>
                <w:rFonts w:ascii="Arial" w:eastAsia="Times New Roman" w:hAnsi="Arial" w:cs="Arial"/>
                <w:lang w:eastAsia="sr-Latn-RS"/>
              </w:rPr>
              <w:br/>
              <w:t>EC: 235-759-9</w:t>
            </w:r>
            <w:r w:rsidRPr="00A7756D">
              <w:rPr>
                <w:rFonts w:ascii="Arial" w:eastAsia="Times New Roman" w:hAnsi="Arial" w:cs="Arial"/>
                <w:lang w:eastAsia="sr-Latn-RS"/>
              </w:rPr>
              <w:br/>
              <w:t xml:space="preserve">CAS: 12656-85-8 </w:t>
            </w:r>
          </w:p>
        </w:tc>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t>Karcinogeno - kategorija 1B</w:t>
            </w:r>
            <w:r w:rsidRPr="00A7756D">
              <w:rPr>
                <w:rFonts w:ascii="Arial" w:eastAsia="Times New Roman" w:hAnsi="Arial" w:cs="Arial"/>
                <w:lang w:eastAsia="sr-Latn-RS"/>
              </w:rPr>
              <w:br/>
              <w:t xml:space="preserve">Toksično po reprodukciju - kategorija 1A </w:t>
            </w:r>
          </w:p>
        </w:tc>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t xml:space="preserve">- </w:t>
            </w:r>
          </w:p>
        </w:tc>
      </w:tr>
      <w:tr w:rsidR="00A7756D" w:rsidRPr="00A7756D" w:rsidTr="00A7756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rPr>
                <w:rFonts w:ascii="Arial" w:eastAsia="Times New Roman" w:hAnsi="Arial" w:cs="Arial"/>
                <w:lang w:eastAsia="sr-Latn-RS"/>
              </w:rPr>
            </w:pPr>
            <w:r w:rsidRPr="00A7756D">
              <w:rPr>
                <w:rFonts w:ascii="Arial" w:eastAsia="Times New Roman" w:hAnsi="Arial" w:cs="Arial"/>
                <w:lang w:eastAsia="sr-Latn-RS"/>
              </w:rPr>
              <w:t>tris (2-hloretil)-fosfat (TCEP)</w:t>
            </w:r>
            <w:r w:rsidRPr="00A7756D">
              <w:rPr>
                <w:rFonts w:ascii="Arial" w:eastAsia="Times New Roman" w:hAnsi="Arial" w:cs="Arial"/>
                <w:lang w:eastAsia="sr-Latn-RS"/>
              </w:rPr>
              <w:br/>
              <w:t>EC: 204-118-5</w:t>
            </w:r>
            <w:r w:rsidRPr="00A7756D">
              <w:rPr>
                <w:rFonts w:ascii="Arial" w:eastAsia="Times New Roman" w:hAnsi="Arial" w:cs="Arial"/>
                <w:lang w:eastAsia="sr-Latn-RS"/>
              </w:rPr>
              <w:br/>
              <w:t xml:space="preserve">CAS: 115-96-8 </w:t>
            </w:r>
          </w:p>
        </w:tc>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t xml:space="preserve">Toksično po reprodukciju - kategorija 1B </w:t>
            </w:r>
          </w:p>
        </w:tc>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t xml:space="preserve">- </w:t>
            </w:r>
          </w:p>
        </w:tc>
      </w:tr>
      <w:tr w:rsidR="00A7756D" w:rsidRPr="00A7756D" w:rsidTr="00A7756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rPr>
                <w:rFonts w:ascii="Arial" w:eastAsia="Times New Roman" w:hAnsi="Arial" w:cs="Arial"/>
                <w:lang w:eastAsia="sr-Latn-RS"/>
              </w:rPr>
            </w:pPr>
            <w:r w:rsidRPr="00A7756D">
              <w:rPr>
                <w:rFonts w:ascii="Arial" w:eastAsia="Times New Roman" w:hAnsi="Arial" w:cs="Arial"/>
                <w:lang w:eastAsia="sr-Latn-RS"/>
              </w:rPr>
              <w:t>2,4-dinitrotoluen (2,4-DNT)</w:t>
            </w:r>
            <w:r w:rsidRPr="00A7756D">
              <w:rPr>
                <w:rFonts w:ascii="Arial" w:eastAsia="Times New Roman" w:hAnsi="Arial" w:cs="Arial"/>
                <w:lang w:eastAsia="sr-Latn-RS"/>
              </w:rPr>
              <w:br/>
              <w:t>EC: 204-450-0</w:t>
            </w:r>
            <w:r w:rsidRPr="00A7756D">
              <w:rPr>
                <w:rFonts w:ascii="Arial" w:eastAsia="Times New Roman" w:hAnsi="Arial" w:cs="Arial"/>
                <w:lang w:eastAsia="sr-Latn-RS"/>
              </w:rPr>
              <w:br/>
              <w:t xml:space="preserve">CAS: 121-14-2 </w:t>
            </w:r>
          </w:p>
        </w:tc>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t xml:space="preserve">Karcinogeno - kategorija 1B </w:t>
            </w:r>
          </w:p>
        </w:tc>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t xml:space="preserve">- </w:t>
            </w:r>
          </w:p>
        </w:tc>
      </w:tr>
      <w:tr w:rsidR="00A7756D" w:rsidRPr="00A7756D" w:rsidTr="00A7756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rPr>
                <w:rFonts w:ascii="Arial" w:eastAsia="Times New Roman" w:hAnsi="Arial" w:cs="Arial"/>
                <w:lang w:eastAsia="sr-Latn-RS"/>
              </w:rPr>
            </w:pPr>
            <w:r w:rsidRPr="00A7756D">
              <w:rPr>
                <w:rFonts w:ascii="Arial" w:eastAsia="Times New Roman" w:hAnsi="Arial" w:cs="Arial"/>
                <w:lang w:eastAsia="sr-Latn-RS"/>
              </w:rPr>
              <w:t>Trihloretilen</w:t>
            </w:r>
            <w:r w:rsidRPr="00A7756D">
              <w:rPr>
                <w:rFonts w:ascii="Arial" w:eastAsia="Times New Roman" w:hAnsi="Arial" w:cs="Arial"/>
                <w:lang w:eastAsia="sr-Latn-RS"/>
              </w:rPr>
              <w:br/>
              <w:t>EC: 201-167-4</w:t>
            </w:r>
            <w:r w:rsidRPr="00A7756D">
              <w:rPr>
                <w:rFonts w:ascii="Arial" w:eastAsia="Times New Roman" w:hAnsi="Arial" w:cs="Arial"/>
                <w:lang w:eastAsia="sr-Latn-RS"/>
              </w:rPr>
              <w:br/>
              <w:t xml:space="preserve">CAS: 79-01-6 </w:t>
            </w:r>
          </w:p>
        </w:tc>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t xml:space="preserve">Karcinogeno - kategorija 1B </w:t>
            </w:r>
          </w:p>
        </w:tc>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t xml:space="preserve">- </w:t>
            </w:r>
          </w:p>
        </w:tc>
      </w:tr>
      <w:tr w:rsidR="00A7756D" w:rsidRPr="00A7756D" w:rsidTr="00A7756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t xml:space="preserve">16. </w:t>
            </w:r>
          </w:p>
        </w:tc>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rPr>
                <w:rFonts w:ascii="Arial" w:eastAsia="Times New Roman" w:hAnsi="Arial" w:cs="Arial"/>
                <w:lang w:eastAsia="sr-Latn-RS"/>
              </w:rPr>
            </w:pPr>
            <w:r w:rsidRPr="00A7756D">
              <w:rPr>
                <w:rFonts w:ascii="Arial" w:eastAsia="Times New Roman" w:hAnsi="Arial" w:cs="Arial"/>
                <w:lang w:eastAsia="sr-Latn-RS"/>
              </w:rPr>
              <w:t>Hrom (VI) trioksid</w:t>
            </w:r>
            <w:r w:rsidRPr="00A7756D">
              <w:rPr>
                <w:rFonts w:ascii="Arial" w:eastAsia="Times New Roman" w:hAnsi="Arial" w:cs="Arial"/>
                <w:lang w:eastAsia="sr-Latn-RS"/>
              </w:rPr>
              <w:br/>
              <w:t>EC: 215-607-8</w:t>
            </w:r>
            <w:r w:rsidRPr="00A7756D">
              <w:rPr>
                <w:rFonts w:ascii="Arial" w:eastAsia="Times New Roman" w:hAnsi="Arial" w:cs="Arial"/>
                <w:lang w:eastAsia="sr-Latn-RS"/>
              </w:rPr>
              <w:br/>
              <w:t xml:space="preserve">CAS: 1333-82-0 </w:t>
            </w:r>
          </w:p>
        </w:tc>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t>Karcinogeno - kategorija 1A</w:t>
            </w:r>
            <w:r w:rsidRPr="00A7756D">
              <w:rPr>
                <w:rFonts w:ascii="Arial" w:eastAsia="Times New Roman" w:hAnsi="Arial" w:cs="Arial"/>
                <w:lang w:eastAsia="sr-Latn-RS"/>
              </w:rPr>
              <w:br/>
              <w:t xml:space="preserve">Mutageno - kategorija 1B </w:t>
            </w:r>
          </w:p>
        </w:tc>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t xml:space="preserve">- </w:t>
            </w:r>
          </w:p>
        </w:tc>
      </w:tr>
      <w:tr w:rsidR="00A7756D" w:rsidRPr="00A7756D" w:rsidTr="00A7756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t xml:space="preserve">17. </w:t>
            </w:r>
          </w:p>
        </w:tc>
        <w:tc>
          <w:tcPr>
            <w:tcW w:w="0" w:type="auto"/>
            <w:tcBorders>
              <w:top w:val="outset" w:sz="6" w:space="0" w:color="auto"/>
              <w:left w:val="outset" w:sz="6" w:space="0" w:color="auto"/>
              <w:bottom w:val="outset" w:sz="6" w:space="0" w:color="auto"/>
              <w:right w:val="outset" w:sz="6" w:space="0" w:color="auto"/>
            </w:tcBorders>
            <w:noWrap/>
            <w:hideMark/>
          </w:tcPr>
          <w:p w:rsidR="00A7756D" w:rsidRPr="00A7756D" w:rsidRDefault="00A7756D" w:rsidP="00A7756D">
            <w:pPr>
              <w:spacing w:before="100" w:beforeAutospacing="1" w:after="100" w:afterAutospacing="1" w:line="240" w:lineRule="auto"/>
              <w:rPr>
                <w:rFonts w:ascii="Arial" w:eastAsia="Times New Roman" w:hAnsi="Arial" w:cs="Arial"/>
                <w:lang w:eastAsia="sr-Latn-RS"/>
              </w:rPr>
            </w:pPr>
            <w:r w:rsidRPr="00A7756D">
              <w:rPr>
                <w:rFonts w:ascii="Arial" w:eastAsia="Times New Roman" w:hAnsi="Arial" w:cs="Arial"/>
                <w:lang w:eastAsia="sr-Latn-RS"/>
              </w:rPr>
              <w:t>Kiseline nastale iz hrom (VI) trioksida i njihovi oligomeri</w:t>
            </w:r>
            <w:r w:rsidRPr="00A7756D">
              <w:rPr>
                <w:rFonts w:ascii="Arial" w:eastAsia="Times New Roman" w:hAnsi="Arial" w:cs="Arial"/>
                <w:lang w:eastAsia="sr-Latn-RS"/>
              </w:rPr>
              <w:br/>
              <w:t>Grupa sadrži:</w:t>
            </w:r>
            <w:r w:rsidRPr="00A7756D">
              <w:rPr>
                <w:rFonts w:ascii="Arial" w:eastAsia="Times New Roman" w:hAnsi="Arial" w:cs="Arial"/>
                <w:lang w:eastAsia="sr-Latn-RS"/>
              </w:rPr>
              <w:br/>
              <w:t>Hromna kiselina</w:t>
            </w:r>
            <w:r w:rsidRPr="00A7756D">
              <w:rPr>
                <w:rFonts w:ascii="Arial" w:eastAsia="Times New Roman" w:hAnsi="Arial" w:cs="Arial"/>
                <w:lang w:eastAsia="sr-Latn-RS"/>
              </w:rPr>
              <w:br/>
              <w:t>EC: 231-801-5</w:t>
            </w:r>
            <w:r w:rsidRPr="00A7756D">
              <w:rPr>
                <w:rFonts w:ascii="Arial" w:eastAsia="Times New Roman" w:hAnsi="Arial" w:cs="Arial"/>
                <w:lang w:eastAsia="sr-Latn-RS"/>
              </w:rPr>
              <w:br/>
              <w:t>CAS: 7738-94-5</w:t>
            </w:r>
            <w:r w:rsidRPr="00A7756D">
              <w:rPr>
                <w:rFonts w:ascii="Arial" w:eastAsia="Times New Roman" w:hAnsi="Arial" w:cs="Arial"/>
                <w:lang w:eastAsia="sr-Latn-RS"/>
              </w:rPr>
              <w:br/>
              <w:t>Dihromna kiselina</w:t>
            </w:r>
            <w:r w:rsidRPr="00A7756D">
              <w:rPr>
                <w:rFonts w:ascii="Arial" w:eastAsia="Times New Roman" w:hAnsi="Arial" w:cs="Arial"/>
                <w:lang w:eastAsia="sr-Latn-RS"/>
              </w:rPr>
              <w:br/>
              <w:t>EC: 236-881-5</w:t>
            </w:r>
            <w:r w:rsidRPr="00A7756D">
              <w:rPr>
                <w:rFonts w:ascii="Arial" w:eastAsia="Times New Roman" w:hAnsi="Arial" w:cs="Arial"/>
                <w:lang w:eastAsia="sr-Latn-RS"/>
              </w:rPr>
              <w:br/>
              <w:t>CAS: 13530-68-2</w:t>
            </w:r>
            <w:r w:rsidRPr="00A7756D">
              <w:rPr>
                <w:rFonts w:ascii="Arial" w:eastAsia="Times New Roman" w:hAnsi="Arial" w:cs="Arial"/>
                <w:lang w:eastAsia="sr-Latn-RS"/>
              </w:rPr>
              <w:br/>
              <w:t>Oligomeri hromne kiseline i dihromne kiseline</w:t>
            </w:r>
            <w:r w:rsidRPr="00A7756D">
              <w:rPr>
                <w:rFonts w:ascii="Arial" w:eastAsia="Times New Roman" w:hAnsi="Arial" w:cs="Arial"/>
                <w:lang w:eastAsia="sr-Latn-RS"/>
              </w:rPr>
              <w:br/>
              <w:t>EC: još nije dodeljen</w:t>
            </w:r>
            <w:r w:rsidRPr="00A7756D">
              <w:rPr>
                <w:rFonts w:ascii="Arial" w:eastAsia="Times New Roman" w:hAnsi="Arial" w:cs="Arial"/>
                <w:lang w:eastAsia="sr-Latn-RS"/>
              </w:rPr>
              <w:br/>
            </w:r>
            <w:r w:rsidRPr="00A7756D">
              <w:rPr>
                <w:rFonts w:ascii="Arial" w:eastAsia="Times New Roman" w:hAnsi="Arial" w:cs="Arial"/>
                <w:lang w:eastAsia="sr-Latn-RS"/>
              </w:rPr>
              <w:lastRenderedPageBreak/>
              <w:t xml:space="preserve">CAS: još nije dodeljen </w:t>
            </w:r>
          </w:p>
        </w:tc>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lastRenderedPageBreak/>
              <w:t xml:space="preserve">Karcinogeno - kategorija 1B </w:t>
            </w:r>
          </w:p>
        </w:tc>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t xml:space="preserve">- </w:t>
            </w:r>
          </w:p>
        </w:tc>
      </w:tr>
      <w:tr w:rsidR="00A7756D" w:rsidRPr="00A7756D" w:rsidTr="00A7756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lastRenderedPageBreak/>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rPr>
                <w:rFonts w:ascii="Arial" w:eastAsia="Times New Roman" w:hAnsi="Arial" w:cs="Arial"/>
                <w:lang w:eastAsia="sr-Latn-RS"/>
              </w:rPr>
            </w:pPr>
            <w:r w:rsidRPr="00A7756D">
              <w:rPr>
                <w:rFonts w:ascii="Arial" w:eastAsia="Times New Roman" w:hAnsi="Arial" w:cs="Arial"/>
                <w:lang w:eastAsia="sr-Latn-RS"/>
              </w:rPr>
              <w:t>Natrijum - dihromat</w:t>
            </w:r>
            <w:r w:rsidRPr="00A7756D">
              <w:rPr>
                <w:rFonts w:ascii="Arial" w:eastAsia="Times New Roman" w:hAnsi="Arial" w:cs="Arial"/>
                <w:lang w:eastAsia="sr-Latn-RS"/>
              </w:rPr>
              <w:br/>
              <w:t>EC: 234-190-3</w:t>
            </w:r>
            <w:r w:rsidRPr="00A7756D">
              <w:rPr>
                <w:rFonts w:ascii="Arial" w:eastAsia="Times New Roman" w:hAnsi="Arial" w:cs="Arial"/>
                <w:lang w:eastAsia="sr-Latn-RS"/>
              </w:rPr>
              <w:br/>
              <w:t>CAS: 7789-12-0</w:t>
            </w:r>
            <w:r w:rsidRPr="00A7756D">
              <w:rPr>
                <w:rFonts w:ascii="Arial" w:eastAsia="Times New Roman" w:hAnsi="Arial" w:cs="Arial"/>
                <w:lang w:eastAsia="sr-Latn-RS"/>
              </w:rPr>
              <w:br/>
              <w:t xml:space="preserve">10588-01-9 </w:t>
            </w:r>
          </w:p>
        </w:tc>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t>Karcinogeno - kategorija 1B</w:t>
            </w:r>
            <w:r w:rsidRPr="00A7756D">
              <w:rPr>
                <w:rFonts w:ascii="Arial" w:eastAsia="Times New Roman" w:hAnsi="Arial" w:cs="Arial"/>
                <w:lang w:eastAsia="sr-Latn-RS"/>
              </w:rPr>
              <w:br/>
              <w:t>Mutageno - kategorija 1B</w:t>
            </w:r>
            <w:r w:rsidRPr="00A7756D">
              <w:rPr>
                <w:rFonts w:ascii="Arial" w:eastAsia="Times New Roman" w:hAnsi="Arial" w:cs="Arial"/>
                <w:lang w:eastAsia="sr-Latn-RS"/>
              </w:rPr>
              <w:br/>
              <w:t xml:space="preserve">Toksično po reprodukciju - kategorija 1B </w:t>
            </w:r>
          </w:p>
        </w:tc>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t xml:space="preserve">- </w:t>
            </w:r>
          </w:p>
        </w:tc>
      </w:tr>
      <w:tr w:rsidR="00A7756D" w:rsidRPr="00A7756D" w:rsidTr="00A7756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rPr>
                <w:rFonts w:ascii="Arial" w:eastAsia="Times New Roman" w:hAnsi="Arial" w:cs="Arial"/>
                <w:lang w:eastAsia="sr-Latn-RS"/>
              </w:rPr>
            </w:pPr>
            <w:r w:rsidRPr="00A7756D">
              <w:rPr>
                <w:rFonts w:ascii="Arial" w:eastAsia="Times New Roman" w:hAnsi="Arial" w:cs="Arial"/>
                <w:lang w:eastAsia="sr-Latn-RS"/>
              </w:rPr>
              <w:t>Kalijum - dihromat</w:t>
            </w:r>
            <w:r w:rsidRPr="00A7756D">
              <w:rPr>
                <w:rFonts w:ascii="Arial" w:eastAsia="Times New Roman" w:hAnsi="Arial" w:cs="Arial"/>
                <w:lang w:eastAsia="sr-Latn-RS"/>
              </w:rPr>
              <w:br/>
              <w:t>EC: 231-906-6</w:t>
            </w:r>
            <w:r w:rsidRPr="00A7756D">
              <w:rPr>
                <w:rFonts w:ascii="Arial" w:eastAsia="Times New Roman" w:hAnsi="Arial" w:cs="Arial"/>
                <w:lang w:eastAsia="sr-Latn-RS"/>
              </w:rPr>
              <w:br/>
              <w:t xml:space="preserve">CAS: 7778-50-9 </w:t>
            </w:r>
          </w:p>
        </w:tc>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t>Karcinogeno - kategorija 1B</w:t>
            </w:r>
            <w:r w:rsidRPr="00A7756D">
              <w:rPr>
                <w:rFonts w:ascii="Arial" w:eastAsia="Times New Roman" w:hAnsi="Arial" w:cs="Arial"/>
                <w:lang w:eastAsia="sr-Latn-RS"/>
              </w:rPr>
              <w:br/>
              <w:t>Mutageno - kategorija 1B</w:t>
            </w:r>
            <w:r w:rsidRPr="00A7756D">
              <w:rPr>
                <w:rFonts w:ascii="Arial" w:eastAsia="Times New Roman" w:hAnsi="Arial" w:cs="Arial"/>
                <w:lang w:eastAsia="sr-Latn-RS"/>
              </w:rPr>
              <w:br/>
              <w:t xml:space="preserve">Toksično po reprodukciju - kategorija 1B </w:t>
            </w:r>
          </w:p>
        </w:tc>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t xml:space="preserve">- </w:t>
            </w:r>
          </w:p>
        </w:tc>
      </w:tr>
      <w:tr w:rsidR="00A7756D" w:rsidRPr="00A7756D" w:rsidTr="00A7756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rPr>
                <w:rFonts w:ascii="Arial" w:eastAsia="Times New Roman" w:hAnsi="Arial" w:cs="Arial"/>
                <w:lang w:eastAsia="sr-Latn-RS"/>
              </w:rPr>
            </w:pPr>
            <w:r w:rsidRPr="00A7756D">
              <w:rPr>
                <w:rFonts w:ascii="Arial" w:eastAsia="Times New Roman" w:hAnsi="Arial" w:cs="Arial"/>
                <w:lang w:eastAsia="sr-Latn-RS"/>
              </w:rPr>
              <w:t>Amonijum - dihromat</w:t>
            </w:r>
            <w:r w:rsidRPr="00A7756D">
              <w:rPr>
                <w:rFonts w:ascii="Arial" w:eastAsia="Times New Roman" w:hAnsi="Arial" w:cs="Arial"/>
                <w:lang w:eastAsia="sr-Latn-RS"/>
              </w:rPr>
              <w:br/>
              <w:t>EC: 232-143-1</w:t>
            </w:r>
            <w:r w:rsidRPr="00A7756D">
              <w:rPr>
                <w:rFonts w:ascii="Arial" w:eastAsia="Times New Roman" w:hAnsi="Arial" w:cs="Arial"/>
                <w:lang w:eastAsia="sr-Latn-RS"/>
              </w:rPr>
              <w:br/>
              <w:t xml:space="preserve">CAS: 7789-09-5 </w:t>
            </w:r>
          </w:p>
        </w:tc>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t>Karcinogeno- kategorija 1B</w:t>
            </w:r>
            <w:r w:rsidRPr="00A7756D">
              <w:rPr>
                <w:rFonts w:ascii="Arial" w:eastAsia="Times New Roman" w:hAnsi="Arial" w:cs="Arial"/>
                <w:lang w:eastAsia="sr-Latn-RS"/>
              </w:rPr>
              <w:br/>
              <w:t>Mutageno - kategorija 1B</w:t>
            </w:r>
            <w:r w:rsidRPr="00A7756D">
              <w:rPr>
                <w:rFonts w:ascii="Arial" w:eastAsia="Times New Roman" w:hAnsi="Arial" w:cs="Arial"/>
                <w:lang w:eastAsia="sr-Latn-RS"/>
              </w:rPr>
              <w:br/>
              <w:t xml:space="preserve">Toksično po reprodukciju - kategorija 1B </w:t>
            </w:r>
          </w:p>
        </w:tc>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t xml:space="preserve">- </w:t>
            </w:r>
          </w:p>
        </w:tc>
      </w:tr>
      <w:tr w:rsidR="00A7756D" w:rsidRPr="00A7756D" w:rsidTr="00A7756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rPr>
                <w:rFonts w:ascii="Arial" w:eastAsia="Times New Roman" w:hAnsi="Arial" w:cs="Arial"/>
                <w:lang w:eastAsia="sr-Latn-RS"/>
              </w:rPr>
            </w:pPr>
            <w:r w:rsidRPr="00A7756D">
              <w:rPr>
                <w:rFonts w:ascii="Arial" w:eastAsia="Times New Roman" w:hAnsi="Arial" w:cs="Arial"/>
                <w:lang w:eastAsia="sr-Latn-RS"/>
              </w:rPr>
              <w:t>Kalijum - hromat</w:t>
            </w:r>
            <w:r w:rsidRPr="00A7756D">
              <w:rPr>
                <w:rFonts w:ascii="Arial" w:eastAsia="Times New Roman" w:hAnsi="Arial" w:cs="Arial"/>
                <w:lang w:eastAsia="sr-Latn-RS"/>
              </w:rPr>
              <w:br/>
              <w:t>EC: 232-140-5</w:t>
            </w:r>
            <w:r w:rsidRPr="00A7756D">
              <w:rPr>
                <w:rFonts w:ascii="Arial" w:eastAsia="Times New Roman" w:hAnsi="Arial" w:cs="Arial"/>
                <w:lang w:eastAsia="sr-Latn-RS"/>
              </w:rPr>
              <w:br/>
              <w:t xml:space="preserve">CAS: 7789-00-6 </w:t>
            </w:r>
          </w:p>
        </w:tc>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t>Karcinogeno - kategorija 1B</w:t>
            </w:r>
            <w:r w:rsidRPr="00A7756D">
              <w:rPr>
                <w:rFonts w:ascii="Arial" w:eastAsia="Times New Roman" w:hAnsi="Arial" w:cs="Arial"/>
                <w:lang w:eastAsia="sr-Latn-RS"/>
              </w:rPr>
              <w:br/>
              <w:t xml:space="preserve">Mutageno - kategorija 1B </w:t>
            </w:r>
          </w:p>
        </w:tc>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t xml:space="preserve">- </w:t>
            </w:r>
          </w:p>
        </w:tc>
      </w:tr>
      <w:tr w:rsidR="00A7756D" w:rsidRPr="00A7756D" w:rsidTr="00A7756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t xml:space="preserve">22. </w:t>
            </w:r>
          </w:p>
        </w:tc>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rPr>
                <w:rFonts w:ascii="Arial" w:eastAsia="Times New Roman" w:hAnsi="Arial" w:cs="Arial"/>
                <w:lang w:eastAsia="sr-Latn-RS"/>
              </w:rPr>
            </w:pPr>
            <w:r w:rsidRPr="00A7756D">
              <w:rPr>
                <w:rFonts w:ascii="Arial" w:eastAsia="Times New Roman" w:hAnsi="Arial" w:cs="Arial"/>
                <w:lang w:eastAsia="sr-Latn-RS"/>
              </w:rPr>
              <w:t>Natrijum - hromat</w:t>
            </w:r>
            <w:r w:rsidRPr="00A7756D">
              <w:rPr>
                <w:rFonts w:ascii="Arial" w:eastAsia="Times New Roman" w:hAnsi="Arial" w:cs="Arial"/>
                <w:lang w:eastAsia="sr-Latn-RS"/>
              </w:rPr>
              <w:br/>
              <w:t>EC: 231-889-5</w:t>
            </w:r>
            <w:r w:rsidRPr="00A7756D">
              <w:rPr>
                <w:rFonts w:ascii="Arial" w:eastAsia="Times New Roman" w:hAnsi="Arial" w:cs="Arial"/>
                <w:lang w:eastAsia="sr-Latn-RS"/>
              </w:rPr>
              <w:br/>
              <w:t xml:space="preserve">CAS: 7775-11-3 </w:t>
            </w:r>
          </w:p>
        </w:tc>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t>Karcinogeno - kategorija 1B</w:t>
            </w:r>
            <w:r w:rsidRPr="00A7756D">
              <w:rPr>
                <w:rFonts w:ascii="Arial" w:eastAsia="Times New Roman" w:hAnsi="Arial" w:cs="Arial"/>
                <w:lang w:eastAsia="sr-Latn-RS"/>
              </w:rPr>
              <w:br/>
              <w:t>Mutageno - kategorija 1B</w:t>
            </w:r>
            <w:r w:rsidRPr="00A7756D">
              <w:rPr>
                <w:rFonts w:ascii="Arial" w:eastAsia="Times New Roman" w:hAnsi="Arial" w:cs="Arial"/>
                <w:lang w:eastAsia="sr-Latn-RS"/>
              </w:rPr>
              <w:br/>
              <w:t xml:space="preserve">Toksično po reprodukciju - kategorija 1B </w:t>
            </w:r>
          </w:p>
        </w:tc>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t xml:space="preserve">- </w:t>
            </w:r>
          </w:p>
        </w:tc>
      </w:tr>
      <w:tr w:rsidR="00A7756D" w:rsidRPr="00A7756D" w:rsidTr="00A7756D">
        <w:trPr>
          <w:tblCellSpacing w:w="0" w:type="dxa"/>
        </w:trPr>
        <w:tc>
          <w:tcPr>
            <w:tcW w:w="200" w:type="pct"/>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t xml:space="preserve">23. </w:t>
            </w:r>
          </w:p>
        </w:tc>
        <w:tc>
          <w:tcPr>
            <w:tcW w:w="2800" w:type="pct"/>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rPr>
                <w:rFonts w:ascii="Arial" w:eastAsia="Times New Roman" w:hAnsi="Arial" w:cs="Arial"/>
                <w:lang w:eastAsia="sr-Latn-RS"/>
              </w:rPr>
            </w:pPr>
            <w:r w:rsidRPr="00A7756D">
              <w:rPr>
                <w:rFonts w:ascii="Arial" w:eastAsia="Times New Roman" w:hAnsi="Arial" w:cs="Arial"/>
                <w:lang w:eastAsia="sr-Latn-RS"/>
              </w:rPr>
              <w:t xml:space="preserve">Formaldehid, oligomerni reakcioni proizvodi sa anilinom (tehnički MDA) </w:t>
            </w:r>
            <w:r w:rsidRPr="00A7756D">
              <w:rPr>
                <w:rFonts w:ascii="Arial" w:eastAsia="Times New Roman" w:hAnsi="Arial" w:cs="Arial"/>
                <w:lang w:eastAsia="sr-Latn-RS"/>
              </w:rPr>
              <w:br/>
              <w:t xml:space="preserve">EC broj: 500-036-1 </w:t>
            </w:r>
            <w:r w:rsidRPr="00A7756D">
              <w:rPr>
                <w:rFonts w:ascii="Arial" w:eastAsia="Times New Roman" w:hAnsi="Arial" w:cs="Arial"/>
                <w:lang w:eastAsia="sr-Latn-RS"/>
              </w:rPr>
              <w:br/>
              <w:t xml:space="preserve">CAS broj-25214-70-4 </w:t>
            </w:r>
          </w:p>
        </w:tc>
        <w:tc>
          <w:tcPr>
            <w:tcW w:w="1500" w:type="pct"/>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t xml:space="preserve">Karcinogen kategorija 1B </w:t>
            </w:r>
          </w:p>
        </w:tc>
        <w:tc>
          <w:tcPr>
            <w:tcW w:w="500" w:type="pct"/>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t xml:space="preserve">- </w:t>
            </w:r>
          </w:p>
        </w:tc>
      </w:tr>
      <w:tr w:rsidR="00A7756D" w:rsidRPr="00A7756D" w:rsidTr="00A7756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t xml:space="preserve">24. </w:t>
            </w:r>
          </w:p>
        </w:tc>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rPr>
                <w:rFonts w:ascii="Arial" w:eastAsia="Times New Roman" w:hAnsi="Arial" w:cs="Arial"/>
                <w:lang w:eastAsia="sr-Latn-RS"/>
              </w:rPr>
            </w:pPr>
            <w:r w:rsidRPr="00A7756D">
              <w:rPr>
                <w:rFonts w:ascii="Arial" w:eastAsia="Times New Roman" w:hAnsi="Arial" w:cs="Arial"/>
                <w:lang w:eastAsia="sr-Latn-RS"/>
              </w:rPr>
              <w:t xml:space="preserve">Arsenska kiselina </w:t>
            </w:r>
            <w:r w:rsidRPr="00A7756D">
              <w:rPr>
                <w:rFonts w:ascii="Arial" w:eastAsia="Times New Roman" w:hAnsi="Arial" w:cs="Arial"/>
                <w:lang w:eastAsia="sr-Latn-RS"/>
              </w:rPr>
              <w:br/>
              <w:t xml:space="preserve">EC broj: 231-901-9 </w:t>
            </w:r>
            <w:r w:rsidRPr="00A7756D">
              <w:rPr>
                <w:rFonts w:ascii="Arial" w:eastAsia="Times New Roman" w:hAnsi="Arial" w:cs="Arial"/>
                <w:lang w:eastAsia="sr-Latn-RS"/>
              </w:rPr>
              <w:br/>
              <w:t xml:space="preserve">CAS broj: 7778-39-4 </w:t>
            </w:r>
          </w:p>
        </w:tc>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t xml:space="preserve">Karcinogen - kategorija 1A </w:t>
            </w:r>
          </w:p>
        </w:tc>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t xml:space="preserve">- </w:t>
            </w:r>
          </w:p>
        </w:tc>
      </w:tr>
      <w:tr w:rsidR="00A7756D" w:rsidRPr="00A7756D" w:rsidTr="00A7756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rPr>
                <w:rFonts w:ascii="Arial" w:eastAsia="Times New Roman" w:hAnsi="Arial" w:cs="Arial"/>
                <w:lang w:eastAsia="sr-Latn-RS"/>
              </w:rPr>
            </w:pPr>
            <w:r w:rsidRPr="00A7756D">
              <w:rPr>
                <w:rFonts w:ascii="Arial" w:eastAsia="Times New Roman" w:hAnsi="Arial" w:cs="Arial"/>
                <w:i/>
                <w:iCs/>
                <w:lang w:eastAsia="sr-Latn-RS"/>
              </w:rPr>
              <w:t>bis</w:t>
            </w:r>
            <w:r w:rsidRPr="00A7756D">
              <w:rPr>
                <w:rFonts w:ascii="Arial" w:eastAsia="Times New Roman" w:hAnsi="Arial" w:cs="Arial"/>
                <w:lang w:eastAsia="sr-Latn-RS"/>
              </w:rPr>
              <w:t xml:space="preserve"> (2-metoksietil)-etar (diglim) </w:t>
            </w:r>
            <w:r w:rsidRPr="00A7756D">
              <w:rPr>
                <w:rFonts w:ascii="Arial" w:eastAsia="Times New Roman" w:hAnsi="Arial" w:cs="Arial"/>
                <w:lang w:eastAsia="sr-Latn-RS"/>
              </w:rPr>
              <w:br/>
              <w:t xml:space="preserve">EC broj: 203-924-4 </w:t>
            </w:r>
            <w:r w:rsidRPr="00A7756D">
              <w:rPr>
                <w:rFonts w:ascii="Arial" w:eastAsia="Times New Roman" w:hAnsi="Arial" w:cs="Arial"/>
                <w:lang w:eastAsia="sr-Latn-RS"/>
              </w:rPr>
              <w:br/>
              <w:t xml:space="preserve">CAS broj: 111-96-6 </w:t>
            </w:r>
          </w:p>
        </w:tc>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t xml:space="preserve">Toksičan za reprodukciju </w:t>
            </w:r>
            <w:r w:rsidRPr="00A7756D">
              <w:rPr>
                <w:rFonts w:ascii="Arial" w:eastAsia="Times New Roman" w:hAnsi="Arial" w:cs="Arial"/>
                <w:lang w:eastAsia="sr-Latn-RS"/>
              </w:rPr>
              <w:br/>
              <w:t xml:space="preserve">- kategorija 1B </w:t>
            </w:r>
          </w:p>
        </w:tc>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t xml:space="preserve">- </w:t>
            </w:r>
          </w:p>
        </w:tc>
      </w:tr>
      <w:tr w:rsidR="00A7756D" w:rsidRPr="00A7756D" w:rsidTr="00A7756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t xml:space="preserve">26. </w:t>
            </w:r>
          </w:p>
        </w:tc>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rPr>
                <w:rFonts w:ascii="Arial" w:eastAsia="Times New Roman" w:hAnsi="Arial" w:cs="Arial"/>
                <w:lang w:eastAsia="sr-Latn-RS"/>
              </w:rPr>
            </w:pPr>
            <w:r w:rsidRPr="00A7756D">
              <w:rPr>
                <w:rFonts w:ascii="Arial" w:eastAsia="Times New Roman" w:hAnsi="Arial" w:cs="Arial"/>
                <w:lang w:eastAsia="sr-Latn-RS"/>
              </w:rPr>
              <w:t xml:space="preserve">1,2-dihloretan (EDC) </w:t>
            </w:r>
            <w:r w:rsidRPr="00A7756D">
              <w:rPr>
                <w:rFonts w:ascii="Arial" w:eastAsia="Times New Roman" w:hAnsi="Arial" w:cs="Arial"/>
                <w:lang w:eastAsia="sr-Latn-RS"/>
              </w:rPr>
              <w:br/>
              <w:t xml:space="preserve">EC broj: 203-458-1 </w:t>
            </w:r>
            <w:r w:rsidRPr="00A7756D">
              <w:rPr>
                <w:rFonts w:ascii="Arial" w:eastAsia="Times New Roman" w:hAnsi="Arial" w:cs="Arial"/>
                <w:lang w:eastAsia="sr-Latn-RS"/>
              </w:rPr>
              <w:br/>
              <w:t xml:space="preserve">CAS broj: 107-06-2 </w:t>
            </w:r>
          </w:p>
        </w:tc>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t xml:space="preserve">Karcinogen - kategorija 1B </w:t>
            </w:r>
          </w:p>
        </w:tc>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t xml:space="preserve">- </w:t>
            </w:r>
          </w:p>
        </w:tc>
      </w:tr>
      <w:tr w:rsidR="00A7756D" w:rsidRPr="00A7756D" w:rsidTr="00A7756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t xml:space="preserve">27. </w:t>
            </w:r>
          </w:p>
        </w:tc>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rPr>
                <w:rFonts w:ascii="Arial" w:eastAsia="Times New Roman" w:hAnsi="Arial" w:cs="Arial"/>
                <w:lang w:eastAsia="sr-Latn-RS"/>
              </w:rPr>
            </w:pPr>
            <w:r w:rsidRPr="00A7756D">
              <w:rPr>
                <w:rFonts w:ascii="Arial" w:eastAsia="Times New Roman" w:hAnsi="Arial" w:cs="Arial"/>
                <w:lang w:eastAsia="sr-Latn-RS"/>
              </w:rPr>
              <w:t>2,2‘-dihlor-4,4‘-metilenedianilin (MOCA)</w:t>
            </w:r>
            <w:r w:rsidRPr="00A7756D">
              <w:rPr>
                <w:rFonts w:ascii="Arial" w:eastAsia="Times New Roman" w:hAnsi="Arial" w:cs="Arial"/>
                <w:lang w:eastAsia="sr-Latn-RS"/>
              </w:rPr>
              <w:br/>
              <w:t xml:space="preserve">EC broj: 202-918-9 </w:t>
            </w:r>
            <w:r w:rsidRPr="00A7756D">
              <w:rPr>
                <w:rFonts w:ascii="Arial" w:eastAsia="Times New Roman" w:hAnsi="Arial" w:cs="Arial"/>
                <w:lang w:eastAsia="sr-Latn-RS"/>
              </w:rPr>
              <w:br/>
              <w:t xml:space="preserve">CAS broj: 101-14-4 </w:t>
            </w:r>
          </w:p>
        </w:tc>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t xml:space="preserve">Karcinogen - kategorija 1B </w:t>
            </w:r>
          </w:p>
        </w:tc>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t xml:space="preserve">- </w:t>
            </w:r>
          </w:p>
        </w:tc>
      </w:tr>
      <w:tr w:rsidR="00A7756D" w:rsidRPr="00A7756D" w:rsidTr="00A7756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t xml:space="preserve">28. </w:t>
            </w:r>
          </w:p>
        </w:tc>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rPr>
                <w:rFonts w:ascii="Arial" w:eastAsia="Times New Roman" w:hAnsi="Arial" w:cs="Arial"/>
                <w:lang w:eastAsia="sr-Latn-RS"/>
              </w:rPr>
            </w:pPr>
            <w:r w:rsidRPr="00A7756D">
              <w:rPr>
                <w:rFonts w:ascii="Arial" w:eastAsia="Times New Roman" w:hAnsi="Arial" w:cs="Arial"/>
                <w:lang w:eastAsia="sr-Latn-RS"/>
              </w:rPr>
              <w:t>Dihrom-</w:t>
            </w:r>
            <w:r w:rsidRPr="00A7756D">
              <w:rPr>
                <w:rFonts w:ascii="Arial" w:eastAsia="Times New Roman" w:hAnsi="Arial" w:cs="Arial"/>
                <w:i/>
                <w:iCs/>
                <w:lang w:eastAsia="sr-Latn-RS"/>
              </w:rPr>
              <w:t>tris</w:t>
            </w:r>
            <w:r w:rsidRPr="00A7756D">
              <w:rPr>
                <w:rFonts w:ascii="Arial" w:eastAsia="Times New Roman" w:hAnsi="Arial" w:cs="Arial"/>
                <w:lang w:eastAsia="sr-Latn-RS"/>
              </w:rPr>
              <w:t xml:space="preserve"> (hromat) </w:t>
            </w:r>
            <w:r w:rsidRPr="00A7756D">
              <w:rPr>
                <w:rFonts w:ascii="Arial" w:eastAsia="Times New Roman" w:hAnsi="Arial" w:cs="Arial"/>
                <w:lang w:eastAsia="sr-Latn-RS"/>
              </w:rPr>
              <w:br/>
              <w:t xml:space="preserve">EC broj: 246-356-2 </w:t>
            </w:r>
            <w:r w:rsidRPr="00A7756D">
              <w:rPr>
                <w:rFonts w:ascii="Arial" w:eastAsia="Times New Roman" w:hAnsi="Arial" w:cs="Arial"/>
                <w:lang w:eastAsia="sr-Latn-RS"/>
              </w:rPr>
              <w:br/>
              <w:t xml:space="preserve">CAS broj: 24613-89-6 </w:t>
            </w:r>
          </w:p>
        </w:tc>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t xml:space="preserve">Karcinogen - kategorija 1B </w:t>
            </w:r>
          </w:p>
        </w:tc>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t xml:space="preserve">- </w:t>
            </w:r>
          </w:p>
        </w:tc>
      </w:tr>
      <w:tr w:rsidR="00A7756D" w:rsidRPr="00A7756D" w:rsidTr="00A7756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lastRenderedPageBreak/>
              <w:t xml:space="preserve">29. </w:t>
            </w:r>
          </w:p>
        </w:tc>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rPr>
                <w:rFonts w:ascii="Arial" w:eastAsia="Times New Roman" w:hAnsi="Arial" w:cs="Arial"/>
                <w:lang w:eastAsia="sr-Latn-RS"/>
              </w:rPr>
            </w:pPr>
            <w:r w:rsidRPr="00A7756D">
              <w:rPr>
                <w:rFonts w:ascii="Arial" w:eastAsia="Times New Roman" w:hAnsi="Arial" w:cs="Arial"/>
                <w:lang w:eastAsia="sr-Latn-RS"/>
              </w:rPr>
              <w:t xml:space="preserve">Stroncijum-hromat </w:t>
            </w:r>
            <w:r w:rsidRPr="00A7756D">
              <w:rPr>
                <w:rFonts w:ascii="Arial" w:eastAsia="Times New Roman" w:hAnsi="Arial" w:cs="Arial"/>
                <w:lang w:eastAsia="sr-Latn-RS"/>
              </w:rPr>
              <w:br/>
              <w:t xml:space="preserve">EC broj: 232-142-6 </w:t>
            </w:r>
            <w:r w:rsidRPr="00A7756D">
              <w:rPr>
                <w:rFonts w:ascii="Arial" w:eastAsia="Times New Roman" w:hAnsi="Arial" w:cs="Arial"/>
                <w:lang w:eastAsia="sr-Latn-RS"/>
              </w:rPr>
              <w:br/>
              <w:t xml:space="preserve">CAS broj: 7789-06-2 </w:t>
            </w:r>
          </w:p>
        </w:tc>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t xml:space="preserve">Karcinogen - kategorija 1B </w:t>
            </w:r>
          </w:p>
        </w:tc>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t xml:space="preserve">- </w:t>
            </w:r>
          </w:p>
        </w:tc>
      </w:tr>
      <w:tr w:rsidR="00A7756D" w:rsidRPr="00A7756D" w:rsidTr="00A7756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t xml:space="preserve">30. </w:t>
            </w:r>
          </w:p>
        </w:tc>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rPr>
                <w:rFonts w:ascii="Arial" w:eastAsia="Times New Roman" w:hAnsi="Arial" w:cs="Arial"/>
                <w:lang w:eastAsia="sr-Latn-RS"/>
              </w:rPr>
            </w:pPr>
            <w:r w:rsidRPr="00A7756D">
              <w:rPr>
                <w:rFonts w:ascii="Arial" w:eastAsia="Times New Roman" w:hAnsi="Arial" w:cs="Arial"/>
                <w:lang w:eastAsia="sr-Latn-RS"/>
              </w:rPr>
              <w:t xml:space="preserve">Kalijum hidroksi-okta-okso-dicinkat-dihromat </w:t>
            </w:r>
            <w:r w:rsidRPr="00A7756D">
              <w:rPr>
                <w:rFonts w:ascii="Arial" w:eastAsia="Times New Roman" w:hAnsi="Arial" w:cs="Arial"/>
                <w:lang w:eastAsia="sr-Latn-RS"/>
              </w:rPr>
              <w:br/>
              <w:t xml:space="preserve">EC broj: 234-329-8 </w:t>
            </w:r>
            <w:r w:rsidRPr="00A7756D">
              <w:rPr>
                <w:rFonts w:ascii="Arial" w:eastAsia="Times New Roman" w:hAnsi="Arial" w:cs="Arial"/>
                <w:lang w:eastAsia="sr-Latn-RS"/>
              </w:rPr>
              <w:br/>
              <w:t xml:space="preserve">CAS broj: 11103-86-9 </w:t>
            </w:r>
          </w:p>
        </w:tc>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t xml:space="preserve">Karcinogen - kategorija 1A </w:t>
            </w:r>
          </w:p>
        </w:tc>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t xml:space="preserve">- </w:t>
            </w:r>
          </w:p>
        </w:tc>
      </w:tr>
      <w:tr w:rsidR="00A7756D" w:rsidRPr="00A7756D" w:rsidTr="00A7756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t xml:space="preserve">31. </w:t>
            </w:r>
          </w:p>
        </w:tc>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rPr>
                <w:rFonts w:ascii="Arial" w:eastAsia="Times New Roman" w:hAnsi="Arial" w:cs="Arial"/>
                <w:lang w:eastAsia="sr-Latn-RS"/>
              </w:rPr>
            </w:pPr>
            <w:r w:rsidRPr="00A7756D">
              <w:rPr>
                <w:rFonts w:ascii="Arial" w:eastAsia="Times New Roman" w:hAnsi="Arial" w:cs="Arial"/>
                <w:lang w:eastAsia="sr-Latn-RS"/>
              </w:rPr>
              <w:t>Pentacink hromat okta-hidroksid</w:t>
            </w:r>
            <w:r w:rsidRPr="00A7756D">
              <w:rPr>
                <w:rFonts w:ascii="Arial" w:eastAsia="Times New Roman" w:hAnsi="Arial" w:cs="Arial"/>
                <w:lang w:eastAsia="sr-Latn-RS"/>
              </w:rPr>
              <w:br/>
              <w:t xml:space="preserve">EC broj: 256-418-0 </w:t>
            </w:r>
            <w:r w:rsidRPr="00A7756D">
              <w:rPr>
                <w:rFonts w:ascii="Arial" w:eastAsia="Times New Roman" w:hAnsi="Arial" w:cs="Arial"/>
                <w:lang w:eastAsia="sr-Latn-RS"/>
              </w:rPr>
              <w:br/>
              <w:t xml:space="preserve">CAS broj: 49663-84-5 </w:t>
            </w:r>
          </w:p>
        </w:tc>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t xml:space="preserve">Karcinogen - kategorija 1A </w:t>
            </w:r>
          </w:p>
        </w:tc>
        <w:tc>
          <w:tcPr>
            <w:tcW w:w="0" w:type="auto"/>
            <w:tcBorders>
              <w:top w:val="outset" w:sz="6" w:space="0" w:color="auto"/>
              <w:left w:val="outset" w:sz="6" w:space="0" w:color="auto"/>
              <w:bottom w:val="outset" w:sz="6" w:space="0" w:color="auto"/>
              <w:right w:val="outset" w:sz="6" w:space="0" w:color="auto"/>
            </w:tcBorders>
            <w:hideMark/>
          </w:tcPr>
          <w:p w:rsidR="00A7756D" w:rsidRPr="00A7756D" w:rsidRDefault="00A7756D" w:rsidP="00A7756D">
            <w:pPr>
              <w:spacing w:before="100" w:beforeAutospacing="1" w:after="100" w:afterAutospacing="1" w:line="240" w:lineRule="auto"/>
              <w:jc w:val="center"/>
              <w:rPr>
                <w:rFonts w:ascii="Arial" w:eastAsia="Times New Roman" w:hAnsi="Arial" w:cs="Arial"/>
                <w:lang w:eastAsia="sr-Latn-RS"/>
              </w:rPr>
            </w:pPr>
            <w:r w:rsidRPr="00A7756D">
              <w:rPr>
                <w:rFonts w:ascii="Arial" w:eastAsia="Times New Roman" w:hAnsi="Arial" w:cs="Arial"/>
                <w:lang w:eastAsia="sr-Latn-RS"/>
              </w:rPr>
              <w:t xml:space="preserve">- </w:t>
            </w:r>
          </w:p>
        </w:tc>
      </w:tr>
    </w:tbl>
    <w:p w:rsidR="00A7756D" w:rsidRPr="00A7756D" w:rsidRDefault="00A7756D" w:rsidP="00A7756D">
      <w:pPr>
        <w:spacing w:before="240" w:after="120" w:line="240" w:lineRule="auto"/>
        <w:jc w:val="center"/>
        <w:rPr>
          <w:rFonts w:ascii="Arial" w:eastAsia="Times New Roman" w:hAnsi="Arial" w:cs="Arial"/>
          <w:b/>
          <w:bCs/>
          <w:sz w:val="24"/>
          <w:szCs w:val="24"/>
          <w:lang w:eastAsia="sr-Latn-RS"/>
        </w:rPr>
      </w:pPr>
      <w:r w:rsidRPr="00A7756D">
        <w:rPr>
          <w:rFonts w:ascii="Arial" w:eastAsia="Times New Roman" w:hAnsi="Arial" w:cs="Arial"/>
          <w:b/>
          <w:bCs/>
          <w:sz w:val="24"/>
          <w:szCs w:val="24"/>
          <w:lang w:eastAsia="sr-Latn-RS"/>
        </w:rPr>
        <w:t xml:space="preserve">II </w:t>
      </w:r>
    </w:p>
    <w:p w:rsidR="00A7756D" w:rsidRPr="00A7756D" w:rsidRDefault="00A7756D" w:rsidP="00A7756D">
      <w:pPr>
        <w:spacing w:before="100" w:beforeAutospacing="1" w:after="100" w:afterAutospacing="1" w:line="240" w:lineRule="auto"/>
        <w:rPr>
          <w:rFonts w:ascii="Arial" w:eastAsia="Times New Roman" w:hAnsi="Arial" w:cs="Arial"/>
          <w:lang w:eastAsia="sr-Latn-RS"/>
        </w:rPr>
      </w:pPr>
      <w:r w:rsidRPr="00A7756D">
        <w:rPr>
          <w:rFonts w:ascii="Arial" w:eastAsia="Times New Roman" w:hAnsi="Arial" w:cs="Arial"/>
          <w:lang w:eastAsia="sr-Latn-RS"/>
        </w:rPr>
        <w:t xml:space="preserve">Ovom listom zamenjuje se Lista supstanci koje izazivaju zabrinutost ("Službeni glasnik RS", br. 31/11 i 28/12). </w:t>
      </w:r>
    </w:p>
    <w:p w:rsidR="00A7756D" w:rsidRPr="00A7756D" w:rsidRDefault="00A7756D" w:rsidP="00A7756D">
      <w:pPr>
        <w:spacing w:before="240" w:after="120" w:line="240" w:lineRule="auto"/>
        <w:jc w:val="center"/>
        <w:rPr>
          <w:rFonts w:ascii="Arial" w:eastAsia="Times New Roman" w:hAnsi="Arial" w:cs="Arial"/>
          <w:b/>
          <w:bCs/>
          <w:sz w:val="24"/>
          <w:szCs w:val="24"/>
          <w:lang w:eastAsia="sr-Latn-RS"/>
        </w:rPr>
      </w:pPr>
      <w:r w:rsidRPr="00A7756D">
        <w:rPr>
          <w:rFonts w:ascii="Arial" w:eastAsia="Times New Roman" w:hAnsi="Arial" w:cs="Arial"/>
          <w:b/>
          <w:bCs/>
          <w:sz w:val="24"/>
          <w:szCs w:val="24"/>
          <w:lang w:eastAsia="sr-Latn-RS"/>
        </w:rPr>
        <w:t xml:space="preserve">III </w:t>
      </w:r>
    </w:p>
    <w:p w:rsidR="00A7756D" w:rsidRPr="00A7756D" w:rsidRDefault="00A7756D" w:rsidP="00A7756D">
      <w:pPr>
        <w:spacing w:before="100" w:beforeAutospacing="1" w:after="100" w:afterAutospacing="1" w:line="240" w:lineRule="auto"/>
        <w:rPr>
          <w:rFonts w:ascii="Arial" w:eastAsia="Times New Roman" w:hAnsi="Arial" w:cs="Arial"/>
          <w:lang w:eastAsia="sr-Latn-RS"/>
        </w:rPr>
      </w:pPr>
      <w:r w:rsidRPr="00A7756D">
        <w:rPr>
          <w:rFonts w:ascii="Arial" w:eastAsia="Times New Roman" w:hAnsi="Arial" w:cs="Arial"/>
          <w:lang w:eastAsia="sr-Latn-RS"/>
        </w:rPr>
        <w:t xml:space="preserve">Ovu listu objaviti u "Službenom glasniku Republike Srbije". </w:t>
      </w:r>
    </w:p>
    <w:p w:rsidR="000C3FA9" w:rsidRDefault="000C3FA9"/>
    <w:sectPr w:rsidR="000C3F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6D"/>
    <w:rsid w:val="000C3FA9"/>
    <w:rsid w:val="00A7756D"/>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A7756D"/>
    <w:pPr>
      <w:spacing w:before="100" w:beforeAutospacing="1" w:after="100" w:afterAutospacing="1"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A7756D"/>
    <w:rPr>
      <w:rFonts w:ascii="Times New Roman" w:eastAsia="Times New Roman" w:hAnsi="Times New Roman" w:cs="Times New Roman"/>
      <w:b/>
      <w:bCs/>
      <w:sz w:val="15"/>
      <w:szCs w:val="15"/>
      <w:lang w:eastAsia="sr-Latn-RS"/>
    </w:rPr>
  </w:style>
  <w:style w:type="paragraph" w:customStyle="1" w:styleId="clan">
    <w:name w:val="clan"/>
    <w:basedOn w:val="Normal"/>
    <w:rsid w:val="00A7756D"/>
    <w:pPr>
      <w:spacing w:before="240" w:after="120" w:line="240" w:lineRule="auto"/>
      <w:jc w:val="center"/>
    </w:pPr>
    <w:rPr>
      <w:rFonts w:ascii="Arial" w:eastAsia="Times New Roman" w:hAnsi="Arial" w:cs="Arial"/>
      <w:b/>
      <w:bCs/>
      <w:sz w:val="24"/>
      <w:szCs w:val="24"/>
      <w:lang w:eastAsia="sr-Latn-RS"/>
    </w:rPr>
  </w:style>
  <w:style w:type="paragraph" w:customStyle="1" w:styleId="normal0">
    <w:name w:val="normal"/>
    <w:basedOn w:val="Normal"/>
    <w:rsid w:val="00A7756D"/>
    <w:pPr>
      <w:spacing w:before="100" w:beforeAutospacing="1" w:after="100" w:afterAutospacing="1" w:line="240" w:lineRule="auto"/>
    </w:pPr>
    <w:rPr>
      <w:rFonts w:ascii="Arial" w:eastAsia="Times New Roman" w:hAnsi="Arial" w:cs="Arial"/>
      <w:lang w:eastAsia="sr-Latn-RS"/>
    </w:rPr>
  </w:style>
  <w:style w:type="paragraph" w:customStyle="1" w:styleId="podnaslovpropisa">
    <w:name w:val="podnaslovpropisa"/>
    <w:basedOn w:val="Normal"/>
    <w:rsid w:val="00A7756D"/>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ormalcentar">
    <w:name w:val="normalcentar"/>
    <w:basedOn w:val="Normal"/>
    <w:rsid w:val="00A7756D"/>
    <w:pPr>
      <w:spacing w:before="100" w:beforeAutospacing="1" w:after="100" w:afterAutospacing="1" w:line="240" w:lineRule="auto"/>
      <w:jc w:val="center"/>
    </w:pPr>
    <w:rPr>
      <w:rFonts w:ascii="Arial" w:eastAsia="Times New Roman" w:hAnsi="Arial" w:cs="Arial"/>
      <w:lang w:eastAsia="sr-Latn-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A7756D"/>
    <w:pPr>
      <w:spacing w:before="100" w:beforeAutospacing="1" w:after="100" w:afterAutospacing="1"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A7756D"/>
    <w:rPr>
      <w:rFonts w:ascii="Times New Roman" w:eastAsia="Times New Roman" w:hAnsi="Times New Roman" w:cs="Times New Roman"/>
      <w:b/>
      <w:bCs/>
      <w:sz w:val="15"/>
      <w:szCs w:val="15"/>
      <w:lang w:eastAsia="sr-Latn-RS"/>
    </w:rPr>
  </w:style>
  <w:style w:type="paragraph" w:customStyle="1" w:styleId="clan">
    <w:name w:val="clan"/>
    <w:basedOn w:val="Normal"/>
    <w:rsid w:val="00A7756D"/>
    <w:pPr>
      <w:spacing w:before="240" w:after="120" w:line="240" w:lineRule="auto"/>
      <w:jc w:val="center"/>
    </w:pPr>
    <w:rPr>
      <w:rFonts w:ascii="Arial" w:eastAsia="Times New Roman" w:hAnsi="Arial" w:cs="Arial"/>
      <w:b/>
      <w:bCs/>
      <w:sz w:val="24"/>
      <w:szCs w:val="24"/>
      <w:lang w:eastAsia="sr-Latn-RS"/>
    </w:rPr>
  </w:style>
  <w:style w:type="paragraph" w:customStyle="1" w:styleId="normal0">
    <w:name w:val="normal"/>
    <w:basedOn w:val="Normal"/>
    <w:rsid w:val="00A7756D"/>
    <w:pPr>
      <w:spacing w:before="100" w:beforeAutospacing="1" w:after="100" w:afterAutospacing="1" w:line="240" w:lineRule="auto"/>
    </w:pPr>
    <w:rPr>
      <w:rFonts w:ascii="Arial" w:eastAsia="Times New Roman" w:hAnsi="Arial" w:cs="Arial"/>
      <w:lang w:eastAsia="sr-Latn-RS"/>
    </w:rPr>
  </w:style>
  <w:style w:type="paragraph" w:customStyle="1" w:styleId="podnaslovpropisa">
    <w:name w:val="podnaslovpropisa"/>
    <w:basedOn w:val="Normal"/>
    <w:rsid w:val="00A7756D"/>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ormalcentar">
    <w:name w:val="normalcentar"/>
    <w:basedOn w:val="Normal"/>
    <w:rsid w:val="00A7756D"/>
    <w:pPr>
      <w:spacing w:before="100" w:beforeAutospacing="1" w:after="100" w:afterAutospacing="1" w:line="240" w:lineRule="auto"/>
      <w:jc w:val="center"/>
    </w:pPr>
    <w:rPr>
      <w:rFonts w:ascii="Arial" w:eastAsia="Times New Roman" w:hAnsi="Arial" w:cs="Arial"/>
      <w:lang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91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706</Words>
  <Characters>4026</Characters>
  <Application>Microsoft Office Word</Application>
  <DocSecurity>0</DocSecurity>
  <Lines>33</Lines>
  <Paragraphs>9</Paragraphs>
  <ScaleCrop>false</ScaleCrop>
  <Company/>
  <LinksUpToDate>false</LinksUpToDate>
  <CharactersWithSpaces>4723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Mladjen Simić</dc:creator>
  <cp:lastModifiedBy>Mladjen Simić</cp:lastModifiedBy>
  <cp:revision>1</cp:revision>
  <dcterms:created xsi:type="dcterms:W3CDTF">2017-02-09T08:37:00Z</dcterms:created>
  <dcterms:modified xsi:type="dcterms:W3CDTF">2017-02-09T08:38:00Z</dcterms:modified>
</cp:coreProperties>
</file>