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53649B" w:rsidRPr="0053649B" w:rsidTr="0053649B">
        <w:trPr>
          <w:trHeight w:val="29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53649B" w:rsidRPr="0053649B" w:rsidRDefault="0053649B" w:rsidP="0053649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53649B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53649B" w:rsidRPr="0053649B" w:rsidRDefault="0053649B" w:rsidP="0053649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53649B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SANITARNO-HIGIJENSKIM USLOVIMA ZA OBJEKTE U KOJIMA SE OBAVLJA PROIZVODNJA I PROMET ŽIVOTNIH NAMIRNICA I PREDMETA OPŠTE UPOTREBE</w:t>
            </w:r>
          </w:p>
          <w:bookmarkEnd w:id="0"/>
          <w:p w:rsidR="0053649B" w:rsidRPr="0053649B" w:rsidRDefault="0053649B" w:rsidP="0053649B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53649B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 br. 6/97 i 52/97)</w:t>
            </w:r>
          </w:p>
        </w:tc>
      </w:tr>
      <w:tr w:rsidR="0053649B" w:rsidRPr="0053649B" w:rsidTr="0053649B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53649B" w:rsidRPr="0053649B" w:rsidRDefault="0053649B" w:rsidP="005364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  <w:tr w:rsidR="0053649B" w:rsidRPr="0053649B" w:rsidTr="0053649B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53649B" w:rsidRPr="0053649B" w:rsidRDefault="0053649B" w:rsidP="005364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53649B" w:rsidRPr="0053649B" w:rsidRDefault="0053649B" w:rsidP="005364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I UVODNE ODREDBE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Ovim pravilnikom bliže se propisuju sanitarno-higijenski uslovi za objekte u kojima se obavlja proizvodnja i promet životnih namirnica i predmeta opšte upotrebe, u pogledu lokacije objekta, okruženja, izgradnje, uređenja, snabdevanja vodom, odvoda otpadnih voda, uklanjanja čvrstih otpadnih materija, prostorija i opreme, osim za objekte vodovodnih organizacija i industrijske i zanatske objekte za klanje životinja, obradu, preradu i uskladištenje proizvoda životinjskog porekla.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Objekti u kojima se obavlja proizvodnja i promet životnih namirnica i predmeta opšte upotrebe, u smislu ovog pravilnika, jesu: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1) industrijski objekti za proizvodnju životnih namirnica (u daljem tekstu: industrijski objekti);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2) objekti za proizvodnju i promet životnih namirnica na zanatski način (u daljem tekstu: zanatski objekti);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3) objekti za promet životnih namirnica;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4) objekti za proizvodnju i promet predmeta opšte upotrebe;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5) ugostiteljski objekti za pružanje usluga smeštaja, ishrane i pića (u daljem tekstu: ugostiteljski objekti).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Na ugostiteljske objekte, u pogledu sanitarno-higijenskih uslova, primenjuju se odredbe Pravilnika o razvrstavanju, minimalnim uslovima i kategorizaciji ugostiteljskih objekata ("Službeni glasnik Republike Srbije", br. 66/94 i 3/95).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II OPŠTI SANITARNO-HIGIJENSKI USLOVI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 xml:space="preserve">Opšti sanitarno-higijenski uslovi, u smislu ovog pravilnika, jesu uslovi u pogledu lokacije objekta, okruženja, izgradnje, uređenja, snabdevanja vodom, odvoda otpadnih voda, </w:t>
      </w:r>
      <w:r w:rsidRPr="0053649B">
        <w:rPr>
          <w:rFonts w:ascii="Arial" w:eastAsia="Times New Roman" w:hAnsi="Arial" w:cs="Arial"/>
          <w:lang w:eastAsia="sr-Latn-RS"/>
        </w:rPr>
        <w:lastRenderedPageBreak/>
        <w:t>uklanjanja čvrstih otpadnih materija, prostorija i opreme, koji se odnose na sve objekte iz člana 2 tač. 1) do 4) ovog pravilnika.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Lokacija i okruženje objekta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Objekti u kojima se obavlja proizvodnja i promet životnih namirnica i predmeta opšte upotrebe (u daljem tekstu: objekti) izgrađuju se od čvrstog materijala i lociraju na suvom i ocednom zemljištu, a ako su izgrađeni na zemljištu sa visokim nivoom podzemnih voda, izoluju se u skladu sa propisanim tehničkim normativima.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Objekti ne mogu biti locirani pored đubrišta, deponija, nesaniranih nužnika, otvorenih kanala, fabrika koje ispuštaju gasove, paru, dimove, prašinu, u blizini drugih objekata koji mogu štetno uticati na higijenske uslove u objektu, odnosno higijensku ispravnost životnih namirnica u njima, na mestima gde mogu ugrožavati uslove stanovanja, ili obavljanje zdravstvene, dečje i socijalne zaštite, kao i na mestima gde bi pravac duvanja glavnih vetrova mogao štetno uticati na higijenske uslove u objektu ili njegovoj okolini.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Objekti se lociraju na mestima gde je obezbeđena snabdevenost energetskim izvorima i higijenski-ispravnom vodom, kao i mogućnost odvođenja otpadnih voda i drugih otpadnih materija.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Slobodne površine oko objekta uređuju se, a prilazni putevi kao objektu, interne saobraćajnice i platoi oko objekta izgrađuju se od čvrstog materijala (beton, asfalt, kamen i sl.).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 Snabdevanje objekta vodom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Objekat se snabdeva vodom za piće iz javne vodovodne mreže ili iz sopstvenih bunara, kojima se obezbeđuje stalno snabdevanje objekta dovoljnom količinom higijenski ispravne tekuće vode.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Na svim mestima potrošnje vode na kojima postoji mogućnost zagađivanja mreže (slavina sa navojima, drugi priključci za pranje, završeci cevi uronjeni u vodi i sl.) postavljaju se ventili protiv povratne sifonaže, i to neposredno iza slavine, odnosno druge vrste priključaka.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3. Odvod otpadnih voda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Objekti se priključuju na javnu kanalizacionu mrežu, a u naseljima, odnosno drugim lokacijama, koja nemaju izgrađenu javnu kanalizacionu mrežu, objekat se priključuje na sopstvenu kanalizaciju sa uređajima za prečišćavanje (taložnici, biološki filteri i sl.), u skladu sa sanitarnim propisima i propisima o zaštiti voda i životne sredine.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prostorijama u kojima se koristi voda odvod se obezbeđuje na način kojim se sprečava izlivanje otpadnih voda po podnoj površini.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lastRenderedPageBreak/>
        <w:t>Za odvod vode u prostorijama sa temperaturom od 0</w:t>
      </w:r>
      <w:r w:rsidRPr="0053649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o</w:t>
      </w:r>
      <w:r w:rsidRPr="0053649B">
        <w:rPr>
          <w:rFonts w:ascii="Arial" w:eastAsia="Times New Roman" w:hAnsi="Arial" w:cs="Arial"/>
          <w:lang w:eastAsia="sr-Latn-RS"/>
        </w:rPr>
        <w:t>C i višom, postavlja se odgovarajući broj slivnika, koji imaju odgovarajući sistem (sifone, metalne rešetke i dr.) za sprečavanje povratka neprijatnih mirisa i ulaska glodara iz kanalizacije.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Kanalizacione cevi ne instaliraju se i ne provode kroz radne prostorije u kojima se vrši obrada, prerada i čuvanje životnih namirnica. U ovim prostorijama ne postavljaju se šahtovi za reviziju mreže.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Otpadne vode zagađene agresivnim hemijskim supstancama, pre upuštanja u kanalizacioni sistem neutrališu se.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4. Uklanjanje čvrstih otpadnih materija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prostorijama objekta čvrste otpadne materije prikupljaju se u higijenske posude od nerđajućeg materijala sa poklopcima istog kvaliteta.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Čvrste otpadne materije odlažu se u specijalne kontejnere ili kante sa poklopcima istog kvaliteta, smeštene na posebno određenom, betoniranom delu dvorišta.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Prostor, higijenske posude, kontejneri i kante svakodnevno se prazne, peru i dezinfekciju i ne koriste se u druge svrhe.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5. Uslovi u pogledu prostorija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Prostorije za proizvodnju i promet životnih namirnica i predmeta opšte upotrebe, u smislu ovog pravilnika, jesu: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 xml:space="preserve">1) prostorije u kojima se obavljaju proizvodni i drugi radni procesi (u daljem tekstu: proizvodne prostorije); 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2) prostorije u kojima se skladište sirovine, materijali za pakovanje, gotovi proizvodi, pomoćni materijali i povratna ambalaža (u daljem tekstu: magacinske prostorije);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3) prostorije koje služe za higijenske, sanitarne i druge potrebe zaposlenih u objektu (u daljem tekstu: pomoćne prostorije).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53649B">
        <w:rPr>
          <w:rFonts w:ascii="Arial" w:eastAsia="Times New Roman" w:hAnsi="Arial" w:cs="Arial"/>
          <w:i/>
          <w:iCs/>
          <w:lang w:eastAsia="sr-Latn-RS"/>
        </w:rPr>
        <w:t>Proizvodne prostorije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Broj, veličina i raspored proizvodnih prostorija u objektima odgovara tehnološkom procesu koji se u njima odvija.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Raspored proizvodnih prostorija određuje se tako da ne dolazi do ukrštanja prljavih i čistih puteva.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 xml:space="preserve">Za proizvodne prostorije ne koriste se prostorije koje se nalaze ispod nivoa terena (okolnog zemljišta), osim u slučaju kada nema drugih tehničkih mogućnosti, a iznađena su rešenja u </w:t>
      </w:r>
      <w:r w:rsidRPr="0053649B">
        <w:rPr>
          <w:rFonts w:ascii="Arial" w:eastAsia="Times New Roman" w:hAnsi="Arial" w:cs="Arial"/>
          <w:lang w:eastAsia="sr-Latn-RS"/>
        </w:rPr>
        <w:lastRenderedPageBreak/>
        <w:t>pogledu zaštite od podzemnih i površinskih voda, kao i od manipulacija kojima se ugrožava higijenska ispravnost životnih namirnica i predmeta opšte upotrebe.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Podovi proizvodnih prostorija izgrađuju se od čvrstog nepropustivog materijala, otpornog na sredstva za pranje, dezinfekciju i druge agresivne materije, ravni, glatki i bez oštećenja, i ne smeju biti klizavi.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Podovi proizvodnih prostorija imaju odgovarajući pad prema slivnicima ili odlivnim otvorima i izvedeni su na način koji onemogućuje zadržavanje vode na podnim površinama.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Uglovi između zidova i poda moraju biti zaobljeni.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Zidovi i tavanice proizvodnih prostorija moraju biti ravni, bez pukotina i udubljenja, bele ili neke druge svetle boje.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Zidovi i tavanice proizvodnih prostorija izgrađuju se od čvrstog materijala i izvode se tako da se na njima ne stvara kondenzovana vlaga i ne zadržava prašina i druge štetne materije.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Cevovodi i instalacije postavljaju se tako da sa zidnom površinom ne stvaraju skrivene uglove nepristupačne za čišćenje, pranje i tehničko održavanje.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4"/>
      <w:bookmarkEnd w:id="14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Proizvodne prostorije osvetljavaju se prirodnim i veštačkim osvetljenjem.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Raspored, površina i broj otvora za prirodno osvetljavanje prostorija obezbeđuje ravnomerno osvetljavanje svih delova prostorija i odgovara vrsti tehničko-tehnološkog procesa koji se u njima obavlja.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Veštačko osvetljenje uvodi se u sve prostorije objekta.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Veštačkim osvetljenjem obezbeđuje se potreban intenzitet svetlosti, koja mora biti difuzna ujednačena i emitovana na način kojim se onemogućava stvaranje senki, treperenja, bleska i dodatne toplote.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5"/>
      <w:bookmarkEnd w:id="15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proizvodnim prostorijama obezbeđuje se prirodna ili veštačka ventilacija kao i uređaji za prečišćavanje i odvod dima, otpadnih gasova, pare i neprijatnih mirisa.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Odvod prašine, dima otpadnih gasova i vodene pare vrši se posebnim cevnim odvodima na mestu nastajanja.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proizvodnim prostorijama u kojima nastaju neprijatni mirisi snižava se pritisak vazduha, radi sprečavanja njihovog prodiranja u susedne prostorije.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Otvori za dovod svežeg vazduha štite se od prodora insekata zaštitnom mrežom i postavljaju se tako da sprečavaju kontaminaciju vazduha prašinom, štetnim gasovima ili neprijatnim mirisima.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lastRenderedPageBreak/>
        <w:t>Vazduh koji se dovodi u proizvodne prostorije a koji ne zadovoljava potrebnim kvalitetom pre ubacivanja u prostorije prečišćava se i privodi nameni.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6"/>
      <w:bookmarkEnd w:id="16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proizvodnim prostorijama obezbeđuje se dovoljno slobodnog prostora potrebnog za nesmetan transport i manipulaciju, prolaz zaposlenih i opsluživanje, odnosno održavanje uređaja.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53649B">
        <w:rPr>
          <w:rFonts w:ascii="Arial" w:eastAsia="Times New Roman" w:hAnsi="Arial" w:cs="Arial"/>
          <w:i/>
          <w:iCs/>
          <w:lang w:eastAsia="sr-Latn-RS"/>
        </w:rPr>
        <w:t>Magacinske prostorije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7"/>
      <w:bookmarkEnd w:id="17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Broj i veličina magacinskih prostorija zavisi od vrste i količine životnih namirnica koje se skladište u njima.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jednoj magacinskoj prostoriji može se skladištiti više vrsta životnih namirnica, ako se skladište pod istim uslovima i ako jedna vrsta ne utiče štetno na higijensku ispravnost ili kvalitet drugih vrsta namirnica.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magacinskim prostorijama namenjenim za skladištenje i čuvanje životnih namirnica ne skladište se: upotrebljena ambalaža, proizvodi, predmeti i materijali koji svojim mirisom, nečistoćom, patogenim klicama i parazitima mogu zagaditi životne namirnice, odnosno koji mogu preneti otrovne materije ili materije štetne po zdravlje.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Magacinske prostorije moraju biti suve i prozračne, a u pogledu izgradnje, održavanja, izrade podova i zidova, osvetljavanja, ventilacije i prostora moraju ispunjavati uslove utvrđene u čl. 12 do 16 ovog pravilnika.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Magacinske prostorije obezbeđuju se mehaničkim sredstvima (mreža na prozorima, rešetka na slivnicima, metalna maska na donjem delu vrata i sl.) od prodora glodara i insekata.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8"/>
      <w:bookmarkEnd w:id="18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Životne namirnice skladište se i čuvaju na podmetačima, policama, paletama i u rashladnim uređajima.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Podmetači, police i palete postavljaju se u odnosu na zid na takvoj udaljenosti koja omogućava nesmetan prolaz i čišćenje. Namirnice skladištene na nepokretnim podmetačima, policama ili paletama izdižu se od podne površine najmanje 30 cm, a između redova obezbeđuje se dovoljno slobodnog prostora za manipulaciju i cirkulaciju vazduha.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magacinskoj prostoriji u kojoj se skladište i čuvaju različite vrste životnih namirnica, te namirnice se slažu odvojeno, prema vrsti i poreklu.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53649B">
        <w:rPr>
          <w:rFonts w:ascii="Arial" w:eastAsia="Times New Roman" w:hAnsi="Arial" w:cs="Arial"/>
          <w:i/>
          <w:iCs/>
          <w:lang w:eastAsia="sr-Latn-RS"/>
        </w:rPr>
        <w:t xml:space="preserve">Pomoćne prostorije 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9"/>
      <w:bookmarkEnd w:id="19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Pomoćne prostorije (garderobe, kupatila, umivaonice, toaleti, prostorije za ličnu higijenu žena, prostorije za pušenje, prostorije za povremeno zagrevanje i odmor zaposlenih i dr.) smeštaju se u posebnom delu objekta, u aneksu, ili uz proizvodne i magacinske prostorije, ako ne smetaju tehnološkom procesu proizvodnje.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20"/>
      <w:bookmarkEnd w:id="20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20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Pomoćne prostorije u pogledu izgradnje, održavanja, izrade podova i zidova, načina osvetljavanja i ventilacije i prostora, moraju ispunjavati uslove utvrđene u čl. 12 do 16 ovog pravilnika.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Broj i veličina pomoćnih prostorija zavisi od broja i pola zaposlenih u objektu i korisnika usluga koje se u objektu pružaju.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21"/>
      <w:bookmarkEnd w:id="21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21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Garderobe određene za žene odvojene su od muških garderoba.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Garderobe namenjene zaposlenima koji rade u proizvodnji životnih namirnica odvojene su od garderoba drugih radnika.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garderobi se za svakog zaposlenog obezbeđuje dvodelni ormar sa otvorom za ventilaciju.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clan_22"/>
      <w:bookmarkEnd w:id="22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22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Kupatila određena za žene odvojena su od kupatila za muškarce.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Na svakih deset zaposlenih u jednoj smeni obezbeđuje se tuš kabina.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Zidovi tuš kabine oblažu se keramičkim pločicama ili drugim vodootpornim materijalom bele ili neke druge svetle boje.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Kabina ima tuš, tekuću toplu i hladnu vodu, držač za sapun i ubrus, poseban slivnik i zaštitnu plastičnu zavesu.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Podovi u kupatilima oblažu se keramičkim pločicama ili drugim vodootpornim materijalom pogodnim za lako čišćenje i održavanje.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23"/>
      <w:bookmarkEnd w:id="23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23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Umivaonice određene za žene odvojene su od umivaonica za muškarce.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Na svakih 15 zaposlenih u smeni obezbeđuje se jedan uređaj za pranje ruku sa držačem za papir, odnosno ubrus ili uređajem za sušenje ruku, etažer sa ogledalom i potrebnim priborom.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Zidovi u umivaonicima do visine 1,5 m od poda oblažu se keramičkim pločicama ili drugim vodootpornim materijalom bele ili neke druge svetle boje.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Podovi u umivaonicima oblažu se keramičkim pločicama ili drugim vodootpornim materijalom, pogodnim za lako čišćenje i održavanje.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24"/>
      <w:bookmarkEnd w:id="24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24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Toaleti određeni za žene odvojeni su od toaleta za muškarce.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lastRenderedPageBreak/>
        <w:t>Na svakih 20 zaposlenih u smeni obezbeđuje se jedan toalet sa pretprostorom i WC kabinom.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muškim toaletima, na 20 zaposlenih, obezbeđuje se po jedan pisoar, koji se postavlja u odvojenom delu toaleta.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podu pretprostora toaleta izgrađuje se slivnik i obezbeđuje najmanje jedan uređaj za pranje ruku sa držačem ubrusa i potrebnim priborom za ličnu higijenu.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prostorijama toaleta obezbeđuje se prirodna ili veštačka ventilacija, kojom se postiže mogućnost ukupne izmene vazduha u prostoriji i to u seriji od po pet puta za jedan čas.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Odstojanje toaleta od najudaljenijeg radnog mesta ne sme biti veće od 30 m, a u industrijskim objektima od 100 m u okviru objekta.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Toaleti koji se nalaze uz proizvodne ili magacinske prostorije, odvojeni su od tih prostorija hodnikom ili drugom prostorijom.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clan_25"/>
      <w:bookmarkEnd w:id="25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25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Za ličnu higijenu žena obezbeđuje se posebna prostorija, odvojena od ostalih pretprostorom, opremljena posebnim kabinama i umivaonicima za pranje ruku.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Na svakih 50 zaposlenih žena u smeni obezbeđuje se kabina sa bideom, toplom i hladnom vodom.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Podovi i zidovi u toaletima i prostorijama određenim za ličnu higijenu žena izgrađuju se u skladu sa uslovima utvrđenim u čl. 12 i 13 ovog pravilnika.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26"/>
      <w:bookmarkEnd w:id="26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26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Za odmor zaposlenih obezbeđuje se posebna prostorija, obezbeđena prirodnom ili veštačkom ventilacijom.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Za zaposlene koji rade u hladnjačama ili na otvorenom prostoru obezbeđuju se prostorije za povremeno odmaranje i zagrevanje.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6. Uslovi u pogledu opreme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clan_27"/>
      <w:bookmarkEnd w:id="27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27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Oprema koja se koristi u proizvodnji i prometu životnih namirnica i predmeta opšte upotrebe odgovara tehnološkom procesu proizvodnje u objektu i izrađuje se od materijala otpornog na koroziju, koji ne stupa u reakciju sa bilo kojim sastojkom namirnica ili sredstvom za pranje i dezinfekciju opreme.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Površina opreme koja dolazi u dodir sa životnim namirnicama ne sme imati udubljenja, pukotine, neravnine, ivice, skrivene uglove ili bilo kakva oštećenja, a sva zavarena mesta moraju biti ravna i glatka.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Ako prostorija raspolaže opremom za rashlađivanje prostora, ispod opreme obezbeđuje se posuda za odvod vode od nepropusnog i nerđajućeg materijala.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lastRenderedPageBreak/>
        <w:t>Oprema za burno hlađenje na otvoru izduvne cevi obezbeđuje se zaštitnom mrežom.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III POSEBNI SANITARNO-HIGIJENSKI USLOVI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Industrijski objekti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clan_28"/>
      <w:bookmarkEnd w:id="28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28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Krug industrijskog objekta ograđuje se zidanom ili žičanom ogradom, visine od najmanje dva metra.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clan_29"/>
      <w:bookmarkEnd w:id="29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29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Proizvodne i magacinske prostorije industrijskog objekta moraju biti visoke najmanje 3 m, a pomoćne prostorije najmanje 2,80 m.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Zidovi proizvodnih prostorija industrijskog objekta oblažu se keramičkim pločicama bele ili druge svetle boje, do visine od najmanje 3 m od poda.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0" w:name="clan_30"/>
      <w:bookmarkEnd w:id="30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30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proizvodnim prostorijama industrijskog objekta u kojima se vrši obrada ili prerada životnih namirnica, obezbeđuje se tekuća, topla i hladna voda sa uređajima za pranje ruku i potrebnim pratećim priborom, čiji broj i raspored zavisi od tehnološkog procesa u objektu.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proizvodnim prostorijama u kojima ima statičnih radnih mesta, uređaji za pranje ruku postavljaju se u neposrednoj blizini tih radnih mesta.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clan_31"/>
      <w:bookmarkEnd w:id="31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31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Za pranje i sanitaciju pokretne opreme, pribora i povratne ambalaže obezbeđuje se posebna prostorija.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prostoriji za sanitaciju opreme obezbeđuje se tekuća topla i hladna voda, a zidovi i podovi izgrađuju se u skladu sa uslovima utvrđenim u čl. 12 i 13 ovog pravilnika.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clan_32"/>
      <w:bookmarkEnd w:id="32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32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Za uskladištenje ambalaže i materijala za pakovanje obezbeđuje se poseban magacinski prostor, zaštićen od prodora životinja i insekata, a posebna prostorija ili prostor za skladištenje povratne ambalaže.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3" w:name="clan_33"/>
      <w:bookmarkEnd w:id="33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33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Industrijski objekti moraju imati sredstva potrebna za pranje, čišćenje i dezinfekciju prostorija, opreme i uređaja.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Za smeštaj sredstava i pribora iz stava 1 ovog člana obezbeđuje se posebna prostorija ili adekvatan prostor.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 Zanatski objekti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4" w:name="clan_34"/>
      <w:bookmarkEnd w:id="34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34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zanatskim objektima u kojima se u procesu proizvodnje životnih namirnica i predmeta opšte upotrebe vrši i priprema polufabrikata, pored prostorija utvrđenih u članu 10 ovog pravilnika, za ovu namenu obezbeđuje se posebna prostorija.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5" w:name="clan_35"/>
      <w:bookmarkEnd w:id="35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35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zanatskom objektu za proizvodnju osvežavajućih bezalkoholnih pića, pored prostorija utvrđenih u članu 10 ovog pravilnika, obezbeđuju se posebne prostorije i to: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1) prostorija za prijem i mehanizovano pranje ambalaže (boca, nosiljki i sl.);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2) prostorija za punjenje, zatvaranje, etiketiranje i pakovanje.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6" w:name="clan_36"/>
      <w:bookmarkEnd w:id="36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36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Proizvodne prostorije zanatskog objekta moraju biti visoke najmanje 3 m, sa najmanje jednim otvorom za prirodno provetravanje.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Magacinske i pomoćne prostorije zanatskog objekta moraju biti visoke najmanje 2,80 m.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Zidovi proizvodnih prostorija zanatskog objekta oblažu se keramičkim pločicama ili drugim vodootpornim materijalom koji se lako pere i održava, bele ili druge svetle boje, do visine od najmanje 2 m od poda.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7" w:name="clan_37"/>
      <w:bookmarkEnd w:id="37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37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 xml:space="preserve">U proizvodnim prostorijama zanatskog objekta obezbeđuje se tekuća topla i hladna voda sa uređajima za pranje ruku i potrebnim pratećim priborom za održavanje higijene. 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proizvodnim prostorijama zanatskog objekta u kojima se vrši priprema, obrada ili prerada životnih namirnica obezbeđuje se poseban prostor ili prostorija sa dvodelnom sudoperom za pranje pribora za rad i posuđa, odnosno poseban prostor ili prostorija sa trodelnom sudoperom za pranje pribora za rad i posuđa iz prodavnice ili prostorije za usluživanje, ako su te prostorije u sastavu objekta.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Prijem na pranje pribora za rad i posuđa iz prodavnice i prostorije za usluživanje vrši se na način koji ne dovodi do ukrštanja prljavog posuđa sa životnim namirnicama u pripremi.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8" w:name="clan_38"/>
      <w:bookmarkEnd w:id="38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38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sastavu pomoćnih prostorija zanatskog objekta obezbeđuje se posebna prostorija ili prostor namenjen za smeštaj pribora i sredstava za čišćenje, pranje i dezinfekciju prostora i opreme.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3. Objekti za promet životnih namirnica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9" w:name="clan_39"/>
      <w:bookmarkEnd w:id="39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39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Objekti za promet životnih namirnica jesu: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lastRenderedPageBreak/>
        <w:t>1) objekti u kojima se vrši prodaja životnih namirnica na malo (u daljem tekstu: prodavnice);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2) objekti u kojima se vrši prodaja životnih namirnica na veliko i obavljaju usluge preuzimanja, sortiranja, pakovanja, markiranja i skladištenja životnih namirnica (u daljem tekstu: skladišta).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0" w:name="clan_40"/>
      <w:bookmarkEnd w:id="40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40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Prostorija prodavnica u kojoj se izlažu i prodaju životne namirnice mora imati površinu od najmanje 10 m</w:t>
      </w:r>
      <w:r w:rsidRPr="0053649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53649B">
        <w:rPr>
          <w:rFonts w:ascii="Arial" w:eastAsia="Times New Roman" w:hAnsi="Arial" w:cs="Arial"/>
          <w:lang w:eastAsia="sr-Latn-RS"/>
        </w:rPr>
        <w:t xml:space="preserve"> i unutrašnju visinu od najmanje 3 m.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prodavnici se obezbeđuje sanitarni čvor sa pretprostorom, poseban ulaz za prijem životnih namirnica u prodavnicu, priručni magacin za smeštaj životnih namirnica i ambalaže, kao i posebna prostorija ili prostor za držanje pribora i sredstava za pranje, čišćenje i dezinfekciju.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1" w:name="clan_41"/>
      <w:bookmarkEnd w:id="41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41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Životne namirnice namenjene prodaji smeštaju se, izlažu i čuvaju u rafovima, gondolama, rashladnim uređajima, vitrinama, zamrzivačima, prodajnim stolovima i pultovima.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Oprema za smeštaj, izlaganje, čuvanje i prodaju životnih namirnica postavlja se tako da ne smeta prilikom manipulacija životnim namirnicama i kretanja kupaca, odnosno zaposlenih u prodavnici.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Životne namirnice ne smeju se izlagati na način koji bi štetno uticao na njihovu higijensku ispravnost (izloženost suncu, visokoj temperaturi, uticaju vlage i sl.), a prilikom njihovog raspoređivanja, čuvanja i izlaganja vodi se računa o njihovom sastavu, strukturi i mogućem međuuticaju.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rashladnim uređajima, vitrinama i zamrzivačima obezbeđuje se određena, odgovarajuća temperatura za smeštaj i čuvanje životnih namirnica, određena uputstvom proizvođača.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Kontrola temperature u rashladnim uređajima, vitrinama i zamrzivačima vrši se posebnim termometrom.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2" w:name="clan_42"/>
      <w:bookmarkEnd w:id="42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42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delovima prodavnice u kojima se vrši sečenje i prodaja lakokvarljivih životnih namirnica (kao što su meso i proizvodi od mesa, mleko i mlečni proizvodi i sl.) obezbeđuje se tekuća topla i hladna voda, uređaji za pranje ruku i potreban prateći pribor.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delovima prodavnice iz stava 1 ovog člana, zidovi se oblažu keramičkim pločicama ili drugim vodootpornim materijalom pogodnim za lako čišćenje i održavanje, do visine od najmanje 2 m od poda.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3" w:name="clan_43"/>
      <w:bookmarkEnd w:id="43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43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prodavnicama se obezbeđuje odgovarajući alat i pribor za merenje, sečenje, presipanje, vešanje, zahvatanje i preduzimanje drugih sličnih radnji.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4" w:name="clan_44"/>
      <w:bookmarkEnd w:id="44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44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lastRenderedPageBreak/>
        <w:t>Skladišta se lociraju na deonicama pristupačnim za nesmetan istovar i utovar životnih namirnica i moraju imati unutrašnju visinu od najmanje 2,80 metara.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5" w:name="clan_45"/>
      <w:bookmarkEnd w:id="45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45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Skladišta se opremaju odgovarajućom opremom za smeštaj i čuvanje životnih namirnica (rafovi, regali, gondole, rashladni uređaji, transportni uređaji).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6" w:name="clan_45a"/>
      <w:bookmarkEnd w:id="46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45a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Životne namirnice ne smeju se izlagati izvan objekata za promet životnih namirnica.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7" w:name="clan_45b"/>
      <w:bookmarkEnd w:id="47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45b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Objekti za promet životnih namirnica u kojima se pored životnih namirnica prodaju i predmeti opšte upotrebe moraju ispunjavati uslove utvrđene u čl. 40 do 45 ovog pravilnika.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Životne namirnice i predmeti opšte upotrebe ne smeju se izlagati izvan objekata iz stava 1 ovog člana.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U skladištima u kojima se pored životnih namirnica skladište i predmeti opšte upotrebe, životne namirnice i predmeti opšte upotrebe skladište se na način kojim se onemogućava međusobni štetni uticaj u pogledu njihove higijenske ispravnosti (odvojeni delovi skladišta, posebni regali za smeštaj, odvojeni rafovi, zasebne gondole i sl.).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4. Objekti za proizvodnju i promet predmeta opšte upotrebe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8" w:name="clan_46"/>
      <w:bookmarkEnd w:id="48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46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Objekti za proizvodnju i promet predmeta opšte upotrebe, u smislu ovog pravilnika, jesu: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1) objekti za industrijsku proizvodnju predmeta opšte upotrebe;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2) objekti za promet predmeta opšte upotrebe;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3) objekti za zanatsku proizvodnju i promet predmeta opšte upotrebe.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Predmeti opšte upotrebe ne smeju se izlagati izvan objekata iz stava 1 tač. 2 i 3 ovog člana.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9" w:name="clan_47"/>
      <w:bookmarkEnd w:id="49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47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Proizvodne prostorije u objektima za industrijsku proizvodnju predmeta opšte upotrebe, moraju biti visoke najmanje 3 m, a magacinske i pomoćne prostorije najmanje 2,80 m.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Prostorije u objektima za promet predmeta opšte upotrebe moraju biti visoke najmanje 2,80 m.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Proizvodne prostorije u objektima za zanatsku proizvodnju i promet predmeta opšte upotrebe moraju biti visoke najmanje 2,80 m, a magacinske i pomoćne prostorije najmanje 2,60 m,</w:t>
      </w:r>
    </w:p>
    <w:p w:rsidR="0053649B" w:rsidRPr="0053649B" w:rsidRDefault="0053649B" w:rsidP="005364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IV PRELAZNE ODREDBE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0" w:name="clan_48"/>
      <w:bookmarkEnd w:id="50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48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Na objekte koji su izgrađeni, odnosno čija je izgradnja započela po propisima i standardima koji su bili na snazi do dana stupanja na snagu ovog pravilnika, neće se primenjivati odredbe ovog pravilnika u pogledu visine, pod uslovom da imaju unutrašnju visinu koja može biti najviše do 20 cm niža od visine propisane ovim pravilnikom.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1" w:name="clan_49"/>
      <w:bookmarkEnd w:id="51"/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49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Srbije", a primenjivaće se od 1. jula 1997. godine.</w:t>
      </w:r>
    </w:p>
    <w:p w:rsidR="0053649B" w:rsidRPr="0053649B" w:rsidRDefault="0053649B" w:rsidP="005364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Samostalni član Pravilnika o izmenama i dopunama </w:t>
      </w:r>
      <w:r w:rsidRPr="0053649B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br/>
        <w:t>Pravilnika o sanitarno-higijenskim uslovima za objekte u kojima se obavlja proizvodnja i promet životnih namirnica i predmeta opšte upotrebe</w:t>
      </w:r>
    </w:p>
    <w:p w:rsidR="0053649B" w:rsidRPr="0053649B" w:rsidRDefault="0053649B" w:rsidP="005364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53649B">
        <w:rPr>
          <w:rFonts w:ascii="Arial" w:eastAsia="Times New Roman" w:hAnsi="Arial" w:cs="Arial"/>
          <w:i/>
          <w:iCs/>
          <w:lang w:eastAsia="sr-Latn-RS"/>
        </w:rPr>
        <w:t>("Sl. glasnik RS", br. 52/97)</w:t>
      </w:r>
    </w:p>
    <w:p w:rsidR="0053649B" w:rsidRPr="0053649B" w:rsidRDefault="0053649B" w:rsidP="0053649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3649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53649B" w:rsidRPr="0053649B" w:rsidRDefault="0053649B" w:rsidP="005364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3649B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3667AA" w:rsidRDefault="003667AA"/>
    <w:sectPr w:rsidR="003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9B"/>
    <w:rsid w:val="003667AA"/>
    <w:rsid w:val="0053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364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3649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53649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3649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samostalni">
    <w:name w:val="samostalni"/>
    <w:basedOn w:val="Normal"/>
    <w:rsid w:val="0053649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3649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53649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53649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53649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character" w:customStyle="1" w:styleId="stepen1">
    <w:name w:val="stepen1"/>
    <w:basedOn w:val="DefaultParagraphFont"/>
    <w:rsid w:val="0053649B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364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3649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53649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3649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samostalni">
    <w:name w:val="samostalni"/>
    <w:basedOn w:val="Normal"/>
    <w:rsid w:val="0053649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3649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53649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53649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53649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character" w:customStyle="1" w:styleId="stepen1">
    <w:name w:val="stepen1"/>
    <w:basedOn w:val="DefaultParagraphFont"/>
    <w:rsid w:val="0053649B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3462</Words>
  <Characters>19737</Characters>
  <Application>Microsoft Office Word</Application>
  <DocSecurity>0</DocSecurity>
  <Lines>164</Lines>
  <Paragraphs>46</Paragraphs>
  <ScaleCrop>false</ScaleCrop>
  <Company/>
  <LinksUpToDate>false</LinksUpToDate>
  <CharactersWithSpaces>23153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2017-02-08T14:38:00Z</dcterms:created>
  <dcterms:modified xsi:type="dcterms:W3CDTF">2017-02-08T14:38:00Z</dcterms:modified>
</cp:coreProperties>
</file>