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B2" w:rsidRPr="001D3139" w:rsidRDefault="001D3139">
      <w:pPr>
        <w:spacing w:after="9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26.</w:t>
      </w:r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8.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безбедности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("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РС",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. 41/09 и 17/19), </w:t>
      </w:r>
    </w:p>
    <w:p w:rsidR="008D08B2" w:rsidRPr="001D3139" w:rsidRDefault="001D3139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здравља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proofErr w:type="spellEnd"/>
    </w:p>
    <w:p w:rsidR="008D08B2" w:rsidRPr="001D3139" w:rsidRDefault="001D3139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ПРАВИЛНИК </w:t>
      </w:r>
      <w:r w:rsidRPr="001D3139">
        <w:rPr>
          <w:rFonts w:ascii="Times New Roman" w:hAnsi="Times New Roman" w:cs="Times New Roman"/>
          <w:sz w:val="24"/>
          <w:szCs w:val="24"/>
        </w:rPr>
        <w:br/>
      </w:r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 НАЧИНУ И ПОСТУПКУ ИЗДАВАЊА МЕЂУНАРОДНЕ ПОТВРДЕ (СЕРТИФИКАТА) О БЕЗБЕДНОСТИ ХРАНЕ КОЈА СЕ ИЗВОЗИ, ИЗГЛЕДУ ОБРАСЦА МЕЂУНАРОДНЕ ПОТВРДЕ, КАО И ЕВИДЕНЦИЈИ О ИЗДАТИМ ПОТВРДАМА </w:t>
      </w:r>
    </w:p>
    <w:p w:rsidR="008D08B2" w:rsidRPr="001D3139" w:rsidRDefault="001D3139">
      <w:pPr>
        <w:spacing w:after="450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>(</w:t>
      </w:r>
      <w:proofErr w:type="spellStart"/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>Сл</w:t>
      </w:r>
      <w:proofErr w:type="spellEnd"/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. </w:t>
      </w:r>
      <w:proofErr w:type="spellStart"/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>гласник</w:t>
      </w:r>
      <w:proofErr w:type="spellEnd"/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 РС </w:t>
      </w:r>
      <w:proofErr w:type="spellStart"/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>бр</w:t>
      </w:r>
      <w:proofErr w:type="spellEnd"/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. 49/19) </w:t>
      </w:r>
    </w:p>
    <w:p w:rsidR="008D08B2" w:rsidRPr="001D3139" w:rsidRDefault="001D3139">
      <w:pPr>
        <w:spacing w:after="450"/>
        <w:ind w:left="75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>Основни</w:t>
      </w:r>
      <w:proofErr w:type="spellEnd"/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>текст</w:t>
      </w:r>
      <w:proofErr w:type="spellEnd"/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>на</w:t>
      </w:r>
      <w:proofErr w:type="spellEnd"/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>снази</w:t>
      </w:r>
      <w:proofErr w:type="spellEnd"/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>од</w:t>
      </w:r>
      <w:proofErr w:type="spellEnd"/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 16/07/</w:t>
      </w:r>
      <w:proofErr w:type="gramStart"/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>2019 ,</w:t>
      </w:r>
      <w:proofErr w:type="gramEnd"/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 у </w:t>
      </w:r>
      <w:proofErr w:type="spellStart"/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>примени</w:t>
      </w:r>
      <w:proofErr w:type="spellEnd"/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>од</w:t>
      </w:r>
      <w:proofErr w:type="spellEnd"/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 16</w:t>
      </w:r>
      <w:r w:rsidRPr="001D3139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/07/2019  </w:t>
      </w:r>
    </w:p>
    <w:p w:rsidR="008D08B2" w:rsidRPr="001D3139" w:rsidRDefault="001D3139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>Предмет</w:t>
      </w:r>
      <w:proofErr w:type="spellEnd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8D08B2" w:rsidRPr="001D3139" w:rsidRDefault="001D3139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1.</w:t>
      </w:r>
      <w:proofErr w:type="gramEnd"/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D08B2" w:rsidRPr="001D3139" w:rsidRDefault="001D3139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Овим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правилником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ближе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међународне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потврде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сертификата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) о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безбедности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извози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изглед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обрасца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међународне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потврде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евиденција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издатим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потврдама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D08B2" w:rsidRPr="001D3139" w:rsidRDefault="001D3139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2.</w:t>
      </w:r>
      <w:proofErr w:type="gramEnd"/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D08B2" w:rsidRPr="001D3139" w:rsidRDefault="001D3139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Међун</w:t>
      </w:r>
      <w:r w:rsidRPr="001D3139">
        <w:rPr>
          <w:rFonts w:ascii="Times New Roman" w:hAnsi="Times New Roman" w:cs="Times New Roman"/>
          <w:color w:val="000000"/>
          <w:sz w:val="24"/>
          <w:szCs w:val="24"/>
        </w:rPr>
        <w:t>ародна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потврда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енг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D3139">
        <w:rPr>
          <w:rFonts w:ascii="Times New Roman" w:hAnsi="Times New Roman" w:cs="Times New Roman"/>
          <w:color w:val="000000"/>
          <w:sz w:val="24"/>
          <w:szCs w:val="24"/>
        </w:rPr>
        <w:t>Health Certificate)</w:t>
      </w: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јесте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сертификат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безбедности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здравственој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исправности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потврђује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произведена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Републици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Србији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регистрованом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производњу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надзором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санитарне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инспекције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D3139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испуњени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наведени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сертификату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међународна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потврда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8D08B2" w:rsidRPr="001D3139" w:rsidRDefault="001D3139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међународне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потврде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јесте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обухвата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попуњавање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потписивање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оверавање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обрасца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међународне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потврде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безбедности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надлежн</w:t>
      </w:r>
      <w:r w:rsidRPr="001D3139">
        <w:rPr>
          <w:rFonts w:ascii="Times New Roman" w:hAnsi="Times New Roman" w:cs="Times New Roman"/>
          <w:color w:val="000000"/>
          <w:sz w:val="24"/>
          <w:szCs w:val="24"/>
        </w:rPr>
        <w:t>ог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санитарног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инспектора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08B2" w:rsidRPr="001D3139" w:rsidRDefault="001D3139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>Врсте</w:t>
      </w:r>
      <w:proofErr w:type="spellEnd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>хране</w:t>
      </w:r>
      <w:proofErr w:type="spellEnd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8D08B2" w:rsidRPr="001D3139" w:rsidRDefault="001D3139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3.</w:t>
      </w:r>
      <w:proofErr w:type="gramEnd"/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D08B2" w:rsidRPr="001D3139" w:rsidRDefault="001D3139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здравља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преко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надлежних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санитарних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инспектора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међународне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потврде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безбедност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следећу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врс</w:t>
      </w:r>
      <w:r w:rsidRPr="001D3139">
        <w:rPr>
          <w:rFonts w:ascii="Times New Roman" w:hAnsi="Times New Roman" w:cs="Times New Roman"/>
          <w:color w:val="000000"/>
          <w:sz w:val="24"/>
          <w:szCs w:val="24"/>
        </w:rPr>
        <w:t>ту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D08B2" w:rsidRPr="001D3139" w:rsidRDefault="001D3139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нове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D08B2" w:rsidRPr="001D3139" w:rsidRDefault="001D3139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хране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специфичне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популационе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групе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одојчад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малу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децу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медицинске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замене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комплетну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дневну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исхрану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особе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дијети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мршављење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8D08B2" w:rsidRPr="001D3139" w:rsidRDefault="001D3139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додатака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исхрани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дијететски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суплементи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8D08B2" w:rsidRPr="001D3139" w:rsidRDefault="001D3139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4)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хране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измењеним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нутритивним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саставом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особе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интолерантне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глутен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замене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људску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исхрану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обогаћена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витаминима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минералима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супстанцама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хранљивим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физиолошким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ефектом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.),</w:t>
      </w:r>
    </w:p>
    <w:p w:rsidR="008D08B2" w:rsidRPr="001D3139" w:rsidRDefault="001D3139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соли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исхрану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људи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производњу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D08B2" w:rsidRPr="001D3139" w:rsidRDefault="001D3139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прехрамбених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адитива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D08B2" w:rsidRPr="001D3139" w:rsidRDefault="001D3139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прехрамбених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арома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D08B2" w:rsidRPr="001D3139" w:rsidRDefault="001D3139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прехрамбених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ензима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D08B2" w:rsidRPr="001D3139" w:rsidRDefault="001D3139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помоћних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средстава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производњи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D08B2" w:rsidRPr="001D3139" w:rsidRDefault="001D3139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10)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воде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пиће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оригиналној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амбалажи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природне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минералне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изворске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стоне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воде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8D08B2" w:rsidRPr="001D3139" w:rsidRDefault="001D3139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>Образац</w:t>
      </w:r>
      <w:proofErr w:type="spellEnd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>међународне</w:t>
      </w:r>
      <w:proofErr w:type="spellEnd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>потврде</w:t>
      </w:r>
      <w:proofErr w:type="spellEnd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8D08B2" w:rsidRPr="001D3139" w:rsidRDefault="001D3139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4.</w:t>
      </w:r>
      <w:proofErr w:type="gramEnd"/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D08B2" w:rsidRPr="001D3139" w:rsidRDefault="001D3139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Међународна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потврда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обрасцу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одговарајућим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међународним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стандардима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08B2" w:rsidRPr="001D3139" w:rsidRDefault="001D3139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Образац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потврде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штампа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српском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енглеском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језику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другом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страном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језику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потписаним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међународним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споразумом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без</w:t>
      </w:r>
      <w:r w:rsidRPr="001D3139">
        <w:rPr>
          <w:rFonts w:ascii="Times New Roman" w:hAnsi="Times New Roman" w:cs="Times New Roman"/>
          <w:color w:val="000000"/>
          <w:sz w:val="24"/>
          <w:szCs w:val="24"/>
        </w:rPr>
        <w:t>бедности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између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земље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коју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извози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08B2" w:rsidRPr="001D3139" w:rsidRDefault="001D3139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Образац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међународне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потврде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дат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Прилогу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одштампан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овај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правилник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чини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његов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део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D08B2" w:rsidRPr="001D3139" w:rsidRDefault="001D3139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>Начин</w:t>
      </w:r>
      <w:proofErr w:type="spellEnd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>издавања</w:t>
      </w:r>
      <w:proofErr w:type="spellEnd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>међународне</w:t>
      </w:r>
      <w:proofErr w:type="spellEnd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>потврде</w:t>
      </w:r>
      <w:proofErr w:type="spellEnd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8D08B2" w:rsidRPr="001D3139" w:rsidRDefault="001D3139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5.</w:t>
      </w:r>
      <w:proofErr w:type="gramEnd"/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D08B2" w:rsidRPr="001D3139" w:rsidRDefault="001D3139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Међународна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D3139">
        <w:rPr>
          <w:rFonts w:ascii="Times New Roman" w:hAnsi="Times New Roman" w:cs="Times New Roman"/>
          <w:color w:val="000000"/>
          <w:sz w:val="24"/>
          <w:szCs w:val="24"/>
        </w:rPr>
        <w:t>отврда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субјекта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пословању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Субјекат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пословању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предаје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међународне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потврде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месно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санитарном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инспектору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адреси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пословног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седишта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субјекта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пословању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D08B2" w:rsidRPr="001D3139" w:rsidRDefault="001D3139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D3139">
        <w:rPr>
          <w:rFonts w:ascii="Times New Roman" w:hAnsi="Times New Roman" w:cs="Times New Roman"/>
          <w:color w:val="000000"/>
          <w:sz w:val="24"/>
          <w:szCs w:val="24"/>
        </w:rPr>
        <w:t>вог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субјекат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пословању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прилаже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следеће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доказе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D08B2" w:rsidRPr="001D3139" w:rsidRDefault="001D3139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фотокопију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упису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Агенције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привредне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регистре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фотокопију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последње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промене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Агенцији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привредне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регистре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08B2" w:rsidRPr="001D3139" w:rsidRDefault="001D3139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спецификацију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производа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извозе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два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примерка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8D08B2" w:rsidRPr="001D3139" w:rsidRDefault="001D3139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стручно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мишљење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аналитички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извештај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овлашћене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акредитоване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лабораторије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безбедности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здравственој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исправности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производа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08B2" w:rsidRPr="001D3139" w:rsidRDefault="001D3139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фотокопију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уверења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упису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производа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базу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коју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води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здравља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3.</w:t>
      </w: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тач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. 2)-4)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правилника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D08B2" w:rsidRPr="001D3139" w:rsidRDefault="001D3139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уплати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трошкова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здравствене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потврде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уређују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републичке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административне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таксе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08B2" w:rsidRPr="001D3139" w:rsidRDefault="001D3139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(3)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Међународна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потврда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важи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истека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рока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употребе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производа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1D3139">
        <w:rPr>
          <w:rFonts w:ascii="Times New Roman" w:hAnsi="Times New Roman" w:cs="Times New Roman"/>
          <w:color w:val="000000"/>
          <w:sz w:val="24"/>
          <w:szCs w:val="24"/>
        </w:rPr>
        <w:t>дата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а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најдуже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12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месеци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08B2" w:rsidRPr="001D3139" w:rsidRDefault="001D3139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Образац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дат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Прилогу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одштампан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овај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правилник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чини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његов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део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D08B2" w:rsidRPr="001D3139" w:rsidRDefault="001D3139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>Евиденција</w:t>
      </w:r>
      <w:proofErr w:type="spellEnd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 </w:t>
      </w:r>
      <w:proofErr w:type="spellStart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>издатим</w:t>
      </w:r>
      <w:proofErr w:type="spellEnd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>међународним</w:t>
      </w:r>
      <w:proofErr w:type="spellEnd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>потврдама</w:t>
      </w:r>
      <w:proofErr w:type="spellEnd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8D08B2" w:rsidRPr="001D3139" w:rsidRDefault="001D3139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6.</w:t>
      </w:r>
      <w:proofErr w:type="gramEnd"/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D08B2" w:rsidRPr="001D3139" w:rsidRDefault="001D3139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(1) О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издатим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међународним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потврдама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чл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. 4. </w:t>
      </w:r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5.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D3139">
        <w:rPr>
          <w:rFonts w:ascii="Times New Roman" w:hAnsi="Times New Roman" w:cs="Times New Roman"/>
          <w:color w:val="000000"/>
          <w:sz w:val="24"/>
          <w:szCs w:val="24"/>
        </w:rPr>
        <w:t>вог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правилника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води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евиденција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писменом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електронском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облику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D08B2" w:rsidRPr="001D3139" w:rsidRDefault="001D3139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Евиденција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следеће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D08B2" w:rsidRPr="001D3139" w:rsidRDefault="001D3139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међународне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потврде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08B2" w:rsidRPr="001D3139" w:rsidRDefault="001D3139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датум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место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међународне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потврде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08B2" w:rsidRPr="001D3139" w:rsidRDefault="001D3139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назив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субјекта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пословању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1D3139">
        <w:rPr>
          <w:rFonts w:ascii="Times New Roman" w:hAnsi="Times New Roman" w:cs="Times New Roman"/>
          <w:color w:val="000000"/>
          <w:sz w:val="24"/>
          <w:szCs w:val="24"/>
        </w:rPr>
        <w:t>днео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08B2" w:rsidRPr="001D3139" w:rsidRDefault="001D3139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адреса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пословног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седишта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субјекта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пословању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храном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08B2" w:rsidRPr="001D3139" w:rsidRDefault="001D3139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име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презиме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санитарног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инспектора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издао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међународну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потврду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08B2" w:rsidRPr="001D3139" w:rsidRDefault="001D3139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потпис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субјекта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пословању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08B2" w:rsidRPr="001D3139" w:rsidRDefault="001D3139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Евиденција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издатим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међународним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потврдама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дата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Прилогу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3.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одштампан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овај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правилник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чини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његов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део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D08B2" w:rsidRPr="001D3139" w:rsidRDefault="001D3139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>Ступање</w:t>
      </w:r>
      <w:proofErr w:type="spellEnd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>снагу</w:t>
      </w:r>
      <w:proofErr w:type="spellEnd"/>
      <w:r w:rsidRPr="001D31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8D08B2" w:rsidRPr="001D3139" w:rsidRDefault="001D3139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7.</w:t>
      </w:r>
      <w:proofErr w:type="gramEnd"/>
      <w:r w:rsidRPr="001D3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D08B2" w:rsidRPr="001D3139" w:rsidRDefault="001D3139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Овај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правилник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ступа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осмог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у "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Службеном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гласнику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D3139">
        <w:rPr>
          <w:rFonts w:ascii="Times New Roman" w:hAnsi="Times New Roman" w:cs="Times New Roman"/>
          <w:color w:val="000000"/>
          <w:sz w:val="24"/>
          <w:szCs w:val="24"/>
        </w:rPr>
        <w:t>рбије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".</w:t>
      </w:r>
      <w:proofErr w:type="gramEnd"/>
    </w:p>
    <w:p w:rsidR="008D08B2" w:rsidRPr="001D3139" w:rsidRDefault="008D08B2">
      <w:pPr>
        <w:spacing w:after="90"/>
        <w:rPr>
          <w:rFonts w:ascii="Times New Roman" w:hAnsi="Times New Roman" w:cs="Times New Roman"/>
          <w:sz w:val="24"/>
          <w:szCs w:val="24"/>
        </w:rPr>
      </w:pPr>
    </w:p>
    <w:p w:rsidR="008D08B2" w:rsidRPr="001D3139" w:rsidRDefault="001D3139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110-00-283/2019-10 </w:t>
      </w:r>
      <w:r w:rsidRPr="001D3139">
        <w:rPr>
          <w:rFonts w:ascii="Times New Roman" w:hAnsi="Times New Roman" w:cs="Times New Roman"/>
          <w:sz w:val="24"/>
          <w:szCs w:val="24"/>
        </w:rPr>
        <w:br/>
      </w:r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Београду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, 28.</w:t>
      </w:r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јуна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2019. </w:t>
      </w: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D08B2" w:rsidRPr="001D3139" w:rsidRDefault="001D3139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D313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Златибор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Лончар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D3139">
        <w:rPr>
          <w:rFonts w:ascii="Times New Roman" w:hAnsi="Times New Roman" w:cs="Times New Roman"/>
          <w:color w:val="000000"/>
          <w:sz w:val="24"/>
          <w:szCs w:val="24"/>
        </w:rPr>
        <w:t>с.р</w:t>
      </w:r>
      <w:proofErr w:type="spellEnd"/>
      <w:r w:rsidRPr="001D313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D3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D08B2" w:rsidRPr="001D3139" w:rsidRDefault="001D3139">
      <w:pPr>
        <w:spacing w:after="90"/>
        <w:rPr>
          <w:rFonts w:ascii="Times New Roman" w:hAnsi="Times New Roman" w:cs="Times New Roman"/>
          <w:sz w:val="24"/>
          <w:szCs w:val="24"/>
        </w:rPr>
      </w:pPr>
      <w:hyperlink r:id="rId5">
        <w:r w:rsidRPr="001D3139">
          <w:rPr>
            <w:rFonts w:ascii="Times New Roman" w:hAnsi="Times New Roman" w:cs="Times New Roman"/>
            <w:color w:val="660000"/>
            <w:sz w:val="24"/>
            <w:szCs w:val="24"/>
            <w:u w:val="single"/>
          </w:rPr>
          <w:t>© Cekos In, Beograd, www.cekos.rs</w:t>
        </w:r>
      </w:hyperlink>
    </w:p>
    <w:sectPr w:rsidR="008D08B2" w:rsidRPr="001D31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B2"/>
    <w:rsid w:val="001D3139"/>
    <w:rsid w:val="008D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kos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Milenkovic</dc:creator>
  <cp:lastModifiedBy>Sasa Milenkovic</cp:lastModifiedBy>
  <cp:revision>2</cp:revision>
  <dcterms:created xsi:type="dcterms:W3CDTF">2019-07-18T08:36:00Z</dcterms:created>
  <dcterms:modified xsi:type="dcterms:W3CDTF">2019-07-18T08:36:00Z</dcterms:modified>
</cp:coreProperties>
</file>